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11349469" w:rsidR="00C57FA5" w:rsidRPr="00327CC1" w:rsidRDefault="00666599">
      <w:pPr>
        <w:jc w:val="center"/>
        <w:rPr>
          <w:rFonts w:ascii="Arial" w:hAnsi="Arial" w:cs="Arial"/>
          <w:b/>
          <w:bCs/>
        </w:rPr>
      </w:pPr>
      <w:r>
        <w:rPr>
          <w:rFonts w:ascii="Arial" w:hAnsi="Arial" w:cs="Arial"/>
          <w:b/>
          <w:bCs/>
        </w:rPr>
        <w:t>Lovasberény Község</w:t>
      </w:r>
      <w:r w:rsidR="00C57FA5" w:rsidRPr="00327CC1">
        <w:rPr>
          <w:rFonts w:ascii="Arial" w:hAnsi="Arial" w:cs="Arial"/>
          <w:b/>
          <w:bCs/>
        </w:rPr>
        <w:t xml:space="preserve"> Önkormányzata az Emberi Erőforrások Minisztériumával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14:paraId="7A9E3235" w14:textId="7C5F8F6F" w:rsidR="00C57FA5" w:rsidRPr="00327CC1" w:rsidRDefault="00C57FA5" w:rsidP="00E13B5D">
      <w:pPr>
        <w:jc w:val="center"/>
        <w:rPr>
          <w:rFonts w:ascii="Arial" w:hAnsi="Arial" w:cs="Arial"/>
          <w:b/>
          <w:bCs/>
        </w:rPr>
      </w:pPr>
      <w:proofErr w:type="gramStart"/>
      <w:r w:rsidRPr="00327CC1">
        <w:rPr>
          <w:rFonts w:ascii="Arial" w:hAnsi="Arial" w:cs="Arial"/>
          <w:b/>
          <w:bCs/>
        </w:rPr>
        <w:t>ezennel</w:t>
      </w:r>
      <w:proofErr w:type="gramEnd"/>
      <w:r w:rsidRPr="00327CC1">
        <w:rPr>
          <w:rFonts w:ascii="Arial" w:hAnsi="Arial" w:cs="Arial"/>
          <w:b/>
          <w:bCs/>
        </w:rPr>
        <w:t xml:space="preserve"> kiírja a </w:t>
      </w:r>
      <w:r w:rsidR="00812CAA" w:rsidRPr="00327CC1">
        <w:rPr>
          <w:rFonts w:ascii="Arial" w:hAnsi="Arial" w:cs="Arial"/>
          <w:b/>
          <w:bCs/>
        </w:rPr>
        <w:t>201</w:t>
      </w:r>
      <w:r w:rsidR="00E13B5D">
        <w:rPr>
          <w:rFonts w:ascii="Arial" w:hAnsi="Arial" w:cs="Arial"/>
          <w:b/>
          <w:bCs/>
        </w:rPr>
        <w:t>6</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proofErr w:type="gramStart"/>
      <w:r w:rsidRPr="00327CC1">
        <w:rPr>
          <w:rFonts w:ascii="Arial" w:hAnsi="Arial" w:cs="Arial"/>
          <w:b/>
          <w:bCs/>
        </w:rPr>
        <w:t>a</w:t>
      </w:r>
      <w:proofErr w:type="gramEnd"/>
      <w:r w:rsidRPr="00327CC1">
        <w:rPr>
          <w:rFonts w:ascii="Arial" w:hAnsi="Arial" w:cs="Arial"/>
          <w:b/>
          <w:bCs/>
        </w:rPr>
        <w:t xml:space="preserve"> </w:t>
      </w:r>
      <w:proofErr w:type="spellStart"/>
      <w:smartTag w:uri="urn:schemas-microsoft-com:office:smarttags" w:element="PersonName">
        <w:r w:rsidRPr="00327CC1">
          <w:rPr>
            <w:rFonts w:ascii="Arial" w:hAnsi="Arial" w:cs="Arial"/>
            <w:b/>
            <w:bCs/>
          </w:rPr>
          <w:t>Bursa</w:t>
        </w:r>
      </w:smartTag>
      <w:proofErr w:type="spellEnd"/>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60E72C5E" w:rsidR="00C57FA5" w:rsidRDefault="00C57FA5">
      <w:pPr>
        <w:jc w:val="center"/>
        <w:rPr>
          <w:rFonts w:ascii="Arial" w:hAnsi="Arial" w:cs="Arial"/>
          <w:b/>
          <w:bCs/>
        </w:rPr>
      </w:pPr>
      <w:r w:rsidRPr="00327CC1">
        <w:rPr>
          <w:rFonts w:ascii="Arial" w:hAnsi="Arial" w:cs="Arial"/>
          <w:b/>
          <w:bCs/>
        </w:rPr>
        <w:t xml:space="preserve">a </w:t>
      </w:r>
      <w:r w:rsidR="00812CAA" w:rsidRPr="00327CC1">
        <w:rPr>
          <w:rFonts w:ascii="Arial" w:hAnsi="Arial" w:cs="Arial"/>
          <w:b/>
          <w:bCs/>
        </w:rPr>
        <w:t>201</w:t>
      </w:r>
      <w:r w:rsidR="00E13B5D">
        <w:rPr>
          <w:rFonts w:ascii="Arial" w:hAnsi="Arial" w:cs="Arial"/>
          <w:b/>
          <w:bCs/>
        </w:rPr>
        <w:t>5</w:t>
      </w:r>
      <w:r w:rsidRPr="00327CC1">
        <w:rPr>
          <w:rFonts w:ascii="Arial" w:hAnsi="Arial" w:cs="Arial"/>
          <w:b/>
          <w:bCs/>
        </w:rPr>
        <w:t>/</w:t>
      </w:r>
      <w:r w:rsidR="00812CAA" w:rsidRPr="00327CC1">
        <w:rPr>
          <w:rFonts w:ascii="Arial" w:hAnsi="Arial" w:cs="Arial"/>
          <w:b/>
          <w:bCs/>
        </w:rPr>
        <w:t>201</w:t>
      </w:r>
      <w:r w:rsidR="00E13B5D">
        <w:rPr>
          <w:rFonts w:ascii="Arial" w:hAnsi="Arial" w:cs="Arial"/>
          <w:b/>
          <w:bCs/>
        </w:rPr>
        <w:t>6</w:t>
      </w:r>
      <w:r w:rsidRPr="00327CC1">
        <w:rPr>
          <w:rFonts w:ascii="Arial" w:hAnsi="Arial" w:cs="Arial"/>
          <w:b/>
          <w:bCs/>
        </w:rPr>
        <w:t xml:space="preserve">. tanév második és a </w:t>
      </w:r>
      <w:r w:rsidR="00812CAA" w:rsidRPr="00327CC1">
        <w:rPr>
          <w:rFonts w:ascii="Arial" w:hAnsi="Arial" w:cs="Arial"/>
          <w:b/>
          <w:bCs/>
        </w:rPr>
        <w:t>201</w:t>
      </w:r>
      <w:r w:rsidR="00E13B5D">
        <w:rPr>
          <w:rFonts w:ascii="Arial" w:hAnsi="Arial" w:cs="Arial"/>
          <w:b/>
          <w:bCs/>
        </w:rPr>
        <w:t>6</w:t>
      </w:r>
      <w:r w:rsidRPr="00327CC1">
        <w:rPr>
          <w:rFonts w:ascii="Arial" w:hAnsi="Arial" w:cs="Arial"/>
          <w:b/>
          <w:bCs/>
        </w:rPr>
        <w:t>/</w:t>
      </w:r>
      <w:r w:rsidR="00812CAA" w:rsidRPr="00327CC1">
        <w:rPr>
          <w:rFonts w:ascii="Arial" w:hAnsi="Arial" w:cs="Arial"/>
          <w:b/>
          <w:bCs/>
        </w:rPr>
        <w:t>201</w:t>
      </w:r>
      <w:r w:rsidR="00E13B5D">
        <w:rPr>
          <w:rFonts w:ascii="Arial" w:hAnsi="Arial" w:cs="Arial"/>
          <w:b/>
          <w:bCs/>
        </w:rPr>
        <w:t>7</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B82729">
      <w:pPr>
        <w:pStyle w:val="Listaszerbekezds"/>
        <w:numPr>
          <w:ilvl w:val="0"/>
          <w:numId w:val="14"/>
        </w:numPr>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B8272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B8272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357342A8" w14:textId="31BE2B8D" w:rsidR="00235EC4" w:rsidRPr="00843675" w:rsidRDefault="00235EC4" w:rsidP="00235EC4">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436C2A">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09E502B5" w14:textId="77155F85" w:rsidR="00B82729" w:rsidRPr="0004561F" w:rsidRDefault="00B82729" w:rsidP="00436C2A">
      <w:pPr>
        <w:pStyle w:val="Default"/>
        <w:spacing w:line="276" w:lineRule="auto"/>
        <w:jc w:val="center"/>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7E652F27" w:rsidR="00C57FA5" w:rsidRPr="00FD6AAE" w:rsidRDefault="00C57FA5">
      <w:pPr>
        <w:jc w:val="both"/>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Felsőoktatási Önkormányzati Ösztöndíjrendszer (a továbbiakban: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 pénzkezelési feladatait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113BFC2C"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 xml:space="preserve">26.) Kormányrendelet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53633455" w:rsidR="00C57FA5" w:rsidRPr="00FD6AAE" w:rsidRDefault="00C57FA5" w:rsidP="005D2BE9">
      <w:pPr>
        <w:pStyle w:val="Szvegtrzs"/>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Ösztöndíjban az 51/2007. (III.</w:t>
      </w:r>
      <w:r w:rsidR="00AE5C07">
        <w:rPr>
          <w:rFonts w:ascii="Arial" w:hAnsi="Arial" w:cs="Arial"/>
          <w:sz w:val="22"/>
          <w:szCs w:val="22"/>
        </w:rPr>
        <w:t xml:space="preserve"> </w:t>
      </w:r>
      <w:r w:rsidRPr="00FD6AAE">
        <w:rPr>
          <w:rFonts w:ascii="Arial" w:hAnsi="Arial" w:cs="Arial"/>
          <w:sz w:val="22"/>
          <w:szCs w:val="22"/>
        </w:rPr>
        <w:t>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65625EFE"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lastRenderedPageBreak/>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tagozatos), </w:t>
      </w:r>
      <w:r w:rsidRPr="00FD6AAE">
        <w:rPr>
          <w:rFonts w:ascii="Arial" w:hAnsi="Arial" w:cs="Arial"/>
          <w:sz w:val="22"/>
          <w:szCs w:val="22"/>
        </w:rPr>
        <w:t xml:space="preserve">alapfokozatot és szakképzettséget eredményező alapképzésben, mesterfokozatot és szakképzettséget eredményező mesterképzésben, osztatlan képzésben vagy </w:t>
      </w:r>
      <w:r w:rsidRPr="00FD6AAE">
        <w:rPr>
          <w:rFonts w:ascii="Arial" w:hAnsi="Arial" w:cs="Arial"/>
          <w:iCs/>
          <w:sz w:val="22"/>
          <w:szCs w:val="22"/>
        </w:rPr>
        <w:t xml:space="preserve">felsőfokú, illetve felsőoktatási szakképzésben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667A9158"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E13B5D">
        <w:rPr>
          <w:rFonts w:ascii="Arial" w:hAnsi="Arial" w:cs="Arial"/>
          <w:i/>
          <w:sz w:val="22"/>
          <w:szCs w:val="22"/>
        </w:rPr>
        <w:t>5</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812CAA" w:rsidRPr="00FD6AAE">
        <w:rPr>
          <w:rFonts w:ascii="Arial" w:hAnsi="Arial" w:cs="Arial"/>
          <w:i/>
          <w:sz w:val="22"/>
          <w:szCs w:val="22"/>
        </w:rPr>
        <w:t>201</w:t>
      </w:r>
      <w:r w:rsidR="00E13B5D">
        <w:rPr>
          <w:rFonts w:ascii="Arial" w:hAnsi="Arial" w:cs="Arial"/>
          <w:i/>
          <w:sz w:val="22"/>
          <w:szCs w:val="22"/>
        </w:rPr>
        <w:t>6</w:t>
      </w:r>
      <w:r w:rsidR="00812CAA"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812CAA" w:rsidRPr="00FD6AAE">
        <w:rPr>
          <w:rFonts w:ascii="Arial" w:hAnsi="Arial" w:cs="Arial"/>
          <w:i/>
          <w:sz w:val="22"/>
          <w:szCs w:val="22"/>
        </w:rPr>
        <w:t>201</w:t>
      </w:r>
      <w:r w:rsidR="00E13B5D">
        <w:rPr>
          <w:rFonts w:ascii="Arial" w:hAnsi="Arial" w:cs="Arial"/>
          <w:i/>
          <w:sz w:val="22"/>
          <w:szCs w:val="22"/>
        </w:rPr>
        <w:t>6</w:t>
      </w:r>
      <w:r w:rsidRPr="00FD6AAE">
        <w:rPr>
          <w:rFonts w:ascii="Arial" w:hAnsi="Arial" w:cs="Arial"/>
          <w:i/>
          <w:sz w:val="22"/>
          <w:szCs w:val="22"/>
        </w:rPr>
        <w:t>/</w:t>
      </w:r>
      <w:r w:rsidR="00812CAA" w:rsidRPr="00FD6AAE">
        <w:rPr>
          <w:rFonts w:ascii="Arial" w:hAnsi="Arial" w:cs="Arial"/>
          <w:i/>
          <w:sz w:val="22"/>
          <w:szCs w:val="22"/>
        </w:rPr>
        <w:t>201</w:t>
      </w:r>
      <w:r w:rsidR="00E13B5D">
        <w:rPr>
          <w:rFonts w:ascii="Arial" w:hAnsi="Arial" w:cs="Arial"/>
          <w:i/>
          <w:sz w:val="22"/>
          <w:szCs w:val="22"/>
        </w:rPr>
        <w:t>7</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7E045AEF"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812CAA" w:rsidRPr="00FD6AAE">
        <w:rPr>
          <w:rFonts w:ascii="Arial" w:hAnsi="Arial" w:cs="Arial"/>
          <w:i/>
          <w:snapToGrid w:val="0"/>
          <w:sz w:val="22"/>
          <w:szCs w:val="22"/>
        </w:rPr>
        <w:t>201</w:t>
      </w:r>
      <w:r w:rsidR="009352BD">
        <w:rPr>
          <w:rFonts w:ascii="Arial" w:hAnsi="Arial" w:cs="Arial"/>
          <w:i/>
          <w:snapToGrid w:val="0"/>
          <w:sz w:val="22"/>
          <w:szCs w:val="22"/>
        </w:rPr>
        <w:t>5</w:t>
      </w:r>
      <w:r w:rsidRPr="00FD6AAE">
        <w:rPr>
          <w:rFonts w:ascii="Arial" w:hAnsi="Arial" w:cs="Arial"/>
          <w:i/>
          <w:snapToGrid w:val="0"/>
          <w:sz w:val="22"/>
          <w:szCs w:val="22"/>
        </w:rPr>
        <w:t>/</w:t>
      </w:r>
      <w:r w:rsidR="00812CAA" w:rsidRPr="00FD6AAE">
        <w:rPr>
          <w:rFonts w:ascii="Arial" w:hAnsi="Arial" w:cs="Arial"/>
          <w:i/>
          <w:snapToGrid w:val="0"/>
          <w:sz w:val="22"/>
          <w:szCs w:val="22"/>
        </w:rPr>
        <w:t>201</w:t>
      </w:r>
      <w:r w:rsidR="009352BD">
        <w:rPr>
          <w:rFonts w:ascii="Arial" w:hAnsi="Arial" w:cs="Arial"/>
          <w:i/>
          <w:snapToGrid w:val="0"/>
          <w:sz w:val="22"/>
          <w:szCs w:val="22"/>
        </w:rPr>
        <w:t>6</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0ED84613" w14:textId="5C74F7C4"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14:paraId="1A050372" w14:textId="77777777"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14:paraId="4D61FD43" w14:textId="49C2A95B" w:rsidR="00C57FA5" w:rsidRPr="00FD6AAE" w:rsidRDefault="00C57FA5">
      <w:pPr>
        <w:numPr>
          <w:ilvl w:val="0"/>
          <w:numId w:val="4"/>
        </w:numPr>
        <w:jc w:val="both"/>
        <w:rPr>
          <w:rFonts w:ascii="Arial" w:hAnsi="Arial" w:cs="Arial"/>
          <w:b/>
          <w:sz w:val="22"/>
          <w:szCs w:val="22"/>
        </w:rPr>
      </w:pPr>
      <w:r w:rsidRPr="00FD6AAE">
        <w:rPr>
          <w:rFonts w:ascii="Arial" w:hAnsi="Arial" w:cs="Arial"/>
          <w:bCs/>
          <w:sz w:val="22"/>
          <w:szCs w:val="22"/>
        </w:rPr>
        <w:t>kizárólag külföldi intézménnyel áll hallgatói jogviszonyban</w:t>
      </w:r>
      <w:r w:rsidR="00521F1F">
        <w:rPr>
          <w:rFonts w:ascii="Arial" w:hAnsi="Arial" w:cs="Arial"/>
          <w:bCs/>
          <w:sz w:val="22"/>
          <w:szCs w:val="22"/>
        </w:rPr>
        <w:t>.</w:t>
      </w:r>
    </w:p>
    <w:p w14:paraId="433DCCCE" w14:textId="77777777" w:rsidR="00C57FA5" w:rsidRPr="00FD6AAE" w:rsidRDefault="00C57FA5" w:rsidP="003A170A">
      <w:pPr>
        <w:jc w:val="both"/>
        <w:rPr>
          <w:rFonts w:ascii="Arial" w:hAnsi="Arial" w:cs="Arial"/>
          <w:i/>
          <w:snapToGrid w:val="0"/>
          <w:sz w:val="22"/>
          <w:szCs w:val="22"/>
        </w:rPr>
      </w:pPr>
    </w:p>
    <w:p w14:paraId="34E6D008" w14:textId="77777777" w:rsidR="00C57FA5" w:rsidRPr="00FD6AAE" w:rsidRDefault="00C57FA5" w:rsidP="003A170A">
      <w:pPr>
        <w:pStyle w:val="Szvegtrzs"/>
        <w:rPr>
          <w:rFonts w:ascii="Arial" w:hAnsi="Arial" w:cs="Arial"/>
          <w:b/>
          <w:sz w:val="22"/>
          <w:szCs w:val="22"/>
        </w:rPr>
      </w:pPr>
      <w:r w:rsidRPr="00FD6AAE">
        <w:rPr>
          <w:rFonts w:ascii="Arial" w:hAnsi="Arial" w:cs="Arial"/>
          <w:b/>
          <w:sz w:val="22"/>
          <w:szCs w:val="22"/>
        </w:rPr>
        <w:t>Az ösztöndíjat minden pályázati fordulóban újra kell pályázni.</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77777777" w:rsidR="00C57FA5" w:rsidRPr="00FD6AAE" w:rsidRDefault="00C57FA5">
      <w:pPr>
        <w:jc w:val="both"/>
        <w:rPr>
          <w:rFonts w:ascii="Arial" w:hAnsi="Arial" w:cs="Arial"/>
          <w:sz w:val="22"/>
          <w:szCs w:val="22"/>
        </w:rPr>
      </w:pPr>
      <w:r w:rsidRPr="00FD6AAE">
        <w:rPr>
          <w:rFonts w:ascii="Arial" w:hAnsi="Arial" w:cs="Arial"/>
          <w:sz w:val="22"/>
          <w:szCs w:val="22"/>
        </w:rPr>
        <w:t xml:space="preserve">A pályázatbeadáshoz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Elektronikus Pályázatkezelési és Együttműködési Rendszerében (a továbbiakban: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 egyszeri pályázói regisztráció szükséges, melynek elérése: </w:t>
      </w:r>
    </w:p>
    <w:p w14:paraId="4D0FB0F7" w14:textId="77777777" w:rsidR="00C57FA5" w:rsidRPr="00FD6AAE" w:rsidRDefault="00ED5F0F" w:rsidP="005018E6">
      <w:pPr>
        <w:jc w:val="center"/>
        <w:rPr>
          <w:rFonts w:ascii="Arial" w:hAnsi="Arial" w:cs="Arial"/>
          <w:sz w:val="22"/>
          <w:szCs w:val="22"/>
        </w:rPr>
      </w:pPr>
      <w:hyperlink r:id="rId7" w:history="1">
        <w:r w:rsidR="00C57FA5" w:rsidRPr="00FD6AAE">
          <w:rPr>
            <w:rStyle w:val="Hiperhivatkozs"/>
            <w:rFonts w:ascii="Arial" w:hAnsi="Arial" w:cs="Arial"/>
            <w:sz w:val="22"/>
            <w:szCs w:val="22"/>
          </w:rPr>
          <w:t>https://www.eper.hu/eperbursa/paly/palybelep.aspx</w:t>
        </w:r>
      </w:hyperlink>
    </w:p>
    <w:p w14:paraId="6E04D390" w14:textId="77777777" w:rsidR="00C57FA5" w:rsidRPr="00FD6AAE" w:rsidRDefault="00C57FA5">
      <w:pPr>
        <w:jc w:val="both"/>
        <w:rPr>
          <w:rFonts w:ascii="Arial" w:hAnsi="Arial" w:cs="Arial"/>
          <w:sz w:val="22"/>
          <w:szCs w:val="22"/>
        </w:rPr>
      </w:pPr>
    </w:p>
    <w:p w14:paraId="4A35215D" w14:textId="102EF03D"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feltöltése 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fel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feltöltését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rendszerben igazolni. A nem befogadott pályázatok a bírálatban nem vesznek részt.</w:t>
      </w:r>
    </w:p>
    <w:p w14:paraId="734DD5E8" w14:textId="77777777" w:rsidR="00C57FA5" w:rsidRPr="00FD6AAE" w:rsidRDefault="00C57FA5" w:rsidP="001D3667">
      <w:pPr>
        <w:spacing w:before="120"/>
        <w:jc w:val="both"/>
        <w:rPr>
          <w:rFonts w:ascii="Arial" w:hAnsi="Arial" w:cs="Arial"/>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14:paraId="7B060257" w14:textId="06E929A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812CAA" w:rsidRPr="00FD6AAE">
        <w:rPr>
          <w:rFonts w:ascii="Arial" w:hAnsi="Arial" w:cs="Arial"/>
          <w:b/>
          <w:bCs/>
          <w:sz w:val="22"/>
          <w:szCs w:val="22"/>
        </w:rPr>
        <w:t>201</w:t>
      </w:r>
      <w:r w:rsidR="009352BD">
        <w:rPr>
          <w:rFonts w:ascii="Arial" w:hAnsi="Arial" w:cs="Arial"/>
          <w:b/>
          <w:bCs/>
          <w:sz w:val="22"/>
          <w:szCs w:val="22"/>
        </w:rPr>
        <w:t>5</w:t>
      </w:r>
      <w:r w:rsidRPr="00FD6AAE">
        <w:rPr>
          <w:rFonts w:ascii="Arial" w:hAnsi="Arial" w:cs="Arial"/>
          <w:b/>
          <w:bCs/>
          <w:sz w:val="22"/>
          <w:szCs w:val="22"/>
        </w:rPr>
        <w:t xml:space="preserve">. november </w:t>
      </w:r>
      <w:r w:rsidR="009352BD">
        <w:rPr>
          <w:rFonts w:ascii="Arial" w:hAnsi="Arial" w:cs="Arial"/>
          <w:b/>
          <w:bCs/>
          <w:sz w:val="22"/>
          <w:szCs w:val="22"/>
        </w:rPr>
        <w:t>9</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77777777" w:rsidR="003F04AD" w:rsidRPr="005C5B36" w:rsidRDefault="003F04AD" w:rsidP="00436C2A">
      <w:pPr>
        <w:jc w:val="both"/>
        <w:rPr>
          <w:rFonts w:ascii="Arial" w:hAnsi="Arial" w:cs="Arial"/>
          <w:b/>
          <w:bCs/>
          <w:sz w:val="22"/>
          <w:szCs w:val="22"/>
        </w:rPr>
      </w:pPr>
      <w:r w:rsidRPr="005C5B36">
        <w:rPr>
          <w:rFonts w:ascii="Arial" w:hAnsi="Arial" w:cs="Arial"/>
          <w:b/>
          <w:bCs/>
          <w:sz w:val="22"/>
          <w:szCs w:val="22"/>
        </w:rPr>
        <w:t xml:space="preserve">A pályázatot az </w:t>
      </w:r>
      <w:proofErr w:type="spellStart"/>
      <w:r w:rsidRPr="005C5B36">
        <w:rPr>
          <w:rFonts w:ascii="Arial" w:hAnsi="Arial" w:cs="Arial"/>
          <w:b/>
          <w:bCs/>
          <w:sz w:val="22"/>
          <w:szCs w:val="22"/>
        </w:rPr>
        <w:t>EPER-Bursa</w:t>
      </w:r>
      <w:proofErr w:type="spellEnd"/>
      <w:r w:rsidRPr="005C5B36">
        <w:rPr>
          <w:rFonts w:ascii="Arial" w:hAnsi="Arial" w:cs="Arial"/>
          <w:b/>
          <w:bCs/>
          <w:sz w:val="22"/>
          <w:szCs w:val="22"/>
        </w:rPr>
        <w:t xml:space="preserve"> rendszerben kitöltve, véglegesítve, onnan kinyomtatva, aláírva a lakóhely szerint illetékes települési önkormányzat polgármesteri hivatalánál kell benyújtani.</w:t>
      </w:r>
    </w:p>
    <w:p w14:paraId="13160832" w14:textId="7CE80CE9" w:rsidR="00C57FA5" w:rsidRPr="005C5B36" w:rsidRDefault="003F04AD" w:rsidP="00436C2A">
      <w:pPr>
        <w:jc w:val="both"/>
        <w:rPr>
          <w:rFonts w:ascii="Arial" w:hAnsi="Arial" w:cs="Arial"/>
          <w:b/>
          <w:bCs/>
          <w:sz w:val="22"/>
          <w:szCs w:val="22"/>
        </w:rPr>
      </w:pPr>
      <w:r w:rsidRPr="005C5B36" w:rsidDel="003F04AD">
        <w:rPr>
          <w:rFonts w:ascii="Arial" w:hAnsi="Arial" w:cs="Arial"/>
          <w:b/>
          <w:bCs/>
          <w:sz w:val="22"/>
          <w:szCs w:val="22"/>
        </w:rPr>
        <w:t xml:space="preserve"> </w:t>
      </w: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11518FC8"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r>
      <w:proofErr w:type="spellStart"/>
      <w:r w:rsidRPr="00FD6AAE">
        <w:rPr>
          <w:rFonts w:ascii="Arial" w:hAnsi="Arial" w:cs="Arial"/>
          <w:b/>
          <w:bCs/>
          <w:sz w:val="22"/>
          <w:szCs w:val="22"/>
        </w:rPr>
        <w:t>A</w:t>
      </w:r>
      <w:proofErr w:type="spellEnd"/>
      <w:r w:rsidRPr="00FD6AAE">
        <w:rPr>
          <w:rFonts w:ascii="Arial" w:hAnsi="Arial" w:cs="Arial"/>
          <w:b/>
          <w:bCs/>
          <w:sz w:val="22"/>
          <w:szCs w:val="22"/>
        </w:rPr>
        <w:t xml:space="preserve"> felsőoktatási intézmény által kitöltött eredeti hallgatói jogviszony-igazolás a </w:t>
      </w:r>
      <w:r w:rsidR="00812CAA" w:rsidRPr="00FD6AAE">
        <w:rPr>
          <w:rFonts w:ascii="Arial" w:hAnsi="Arial" w:cs="Arial"/>
          <w:b/>
          <w:bCs/>
          <w:sz w:val="22"/>
          <w:szCs w:val="22"/>
        </w:rPr>
        <w:t>201</w:t>
      </w:r>
      <w:r w:rsidR="009352BD">
        <w:rPr>
          <w:rFonts w:ascii="Arial" w:hAnsi="Arial" w:cs="Arial"/>
          <w:b/>
          <w:bCs/>
          <w:sz w:val="22"/>
          <w:szCs w:val="22"/>
        </w:rPr>
        <w:t>5</w:t>
      </w:r>
      <w:r w:rsidRPr="00FD6AAE">
        <w:rPr>
          <w:rFonts w:ascii="Arial" w:hAnsi="Arial" w:cs="Arial"/>
          <w:b/>
          <w:bCs/>
          <w:sz w:val="22"/>
          <w:szCs w:val="22"/>
        </w:rPr>
        <w:t>/</w:t>
      </w:r>
      <w:r w:rsidR="00812CAA" w:rsidRPr="00FD6AAE">
        <w:rPr>
          <w:rFonts w:ascii="Arial" w:hAnsi="Arial" w:cs="Arial"/>
          <w:b/>
          <w:bCs/>
          <w:sz w:val="22"/>
          <w:szCs w:val="22"/>
        </w:rPr>
        <w:t>201</w:t>
      </w:r>
      <w:r w:rsidR="009352BD">
        <w:rPr>
          <w:rFonts w:ascii="Arial" w:hAnsi="Arial" w:cs="Arial"/>
          <w:b/>
          <w:bCs/>
          <w:sz w:val="22"/>
          <w:szCs w:val="22"/>
        </w:rPr>
        <w:t>6</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A3B4197" w14:textId="77777777" w:rsidR="00C57FA5"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14:paraId="7AEA6A55" w14:textId="77777777" w:rsidR="00CB1FB8" w:rsidRDefault="00CB1FB8">
      <w:pPr>
        <w:pStyle w:val="Szvegtrzs"/>
        <w:rPr>
          <w:rFonts w:ascii="Arial" w:hAnsi="Arial" w:cs="Arial"/>
          <w:b/>
          <w:bCs/>
          <w:sz w:val="22"/>
          <w:szCs w:val="22"/>
        </w:rPr>
      </w:pPr>
    </w:p>
    <w:p w14:paraId="52B38EEA" w14:textId="6DD5811B" w:rsidR="00666599" w:rsidRPr="00666599" w:rsidRDefault="00666599" w:rsidP="00666599">
      <w:pPr>
        <w:spacing w:line="276" w:lineRule="auto"/>
        <w:rPr>
          <w:rFonts w:ascii="Arial" w:eastAsiaTheme="minorHAnsi" w:hAnsi="Arial" w:cs="Arial"/>
          <w:sz w:val="22"/>
          <w:szCs w:val="22"/>
          <w:lang w:eastAsia="en-US"/>
        </w:rPr>
      </w:pPr>
      <w:r>
        <w:rPr>
          <w:rFonts w:ascii="Arial" w:eastAsiaTheme="minorHAnsi" w:hAnsi="Arial" w:cs="Arial"/>
          <w:sz w:val="22"/>
          <w:szCs w:val="22"/>
          <w:lang w:eastAsia="en-US"/>
        </w:rPr>
        <w:t xml:space="preserve">- </w:t>
      </w:r>
      <w:r w:rsidRPr="00666599">
        <w:rPr>
          <w:rFonts w:ascii="Arial" w:eastAsiaTheme="minorHAnsi" w:hAnsi="Arial" w:cs="Arial"/>
          <w:sz w:val="22"/>
          <w:szCs w:val="22"/>
          <w:lang w:eastAsia="en-US"/>
        </w:rPr>
        <w:t>Hatósági bizonyítvány a pályázóval egy háztartásban élőkről</w:t>
      </w:r>
    </w:p>
    <w:p w14:paraId="4D7E8F62" w14:textId="32C6E797" w:rsidR="00666599" w:rsidRPr="00666599" w:rsidRDefault="00666599" w:rsidP="00666599">
      <w:pPr>
        <w:spacing w:line="276" w:lineRule="auto"/>
        <w:rPr>
          <w:rFonts w:ascii="Arial" w:eastAsiaTheme="minorHAnsi" w:hAnsi="Arial" w:cs="Arial"/>
          <w:sz w:val="22"/>
          <w:szCs w:val="22"/>
          <w:lang w:eastAsia="en-US"/>
        </w:rPr>
      </w:pPr>
      <w:r w:rsidRPr="00666599">
        <w:rPr>
          <w:rFonts w:ascii="Arial" w:eastAsiaTheme="minorHAnsi" w:hAnsi="Arial" w:cs="Arial"/>
          <w:sz w:val="22"/>
          <w:szCs w:val="22"/>
          <w:lang w:eastAsia="en-US"/>
        </w:rPr>
        <w:t>-</w:t>
      </w:r>
      <w:r>
        <w:rPr>
          <w:rFonts w:ascii="Arial" w:eastAsiaTheme="minorHAnsi" w:hAnsi="Arial" w:cs="Arial"/>
          <w:sz w:val="22"/>
          <w:szCs w:val="22"/>
          <w:lang w:eastAsia="en-US"/>
        </w:rPr>
        <w:t xml:space="preserve"> </w:t>
      </w:r>
      <w:r w:rsidRPr="00666599">
        <w:rPr>
          <w:rFonts w:ascii="Arial" w:eastAsiaTheme="minorHAnsi" w:hAnsi="Arial" w:cs="Arial"/>
          <w:sz w:val="22"/>
          <w:szCs w:val="22"/>
          <w:lang w:eastAsia="en-US"/>
        </w:rPr>
        <w:t>Pályázóval egy háztartásban élő, közép/felsőfokú tanulmányokat folytató testvér</w:t>
      </w:r>
    </w:p>
    <w:p w14:paraId="0B4F7D6B" w14:textId="77777777" w:rsidR="00666599" w:rsidRPr="00666599" w:rsidRDefault="00666599" w:rsidP="00666599">
      <w:pPr>
        <w:spacing w:line="276" w:lineRule="auto"/>
        <w:rPr>
          <w:rFonts w:ascii="Arial" w:eastAsiaTheme="minorHAnsi" w:hAnsi="Arial" w:cs="Arial"/>
          <w:sz w:val="22"/>
          <w:szCs w:val="22"/>
          <w:lang w:eastAsia="en-US"/>
        </w:rPr>
      </w:pPr>
      <w:r w:rsidRPr="00666599">
        <w:rPr>
          <w:rFonts w:ascii="Arial" w:eastAsiaTheme="minorHAnsi" w:hAnsi="Arial" w:cs="Arial"/>
          <w:sz w:val="22"/>
          <w:szCs w:val="22"/>
          <w:lang w:eastAsia="en-US"/>
        </w:rPr>
        <w:t xml:space="preserve"> </w:t>
      </w:r>
      <w:proofErr w:type="gramStart"/>
      <w:r w:rsidRPr="00666599">
        <w:rPr>
          <w:rFonts w:ascii="Arial" w:eastAsiaTheme="minorHAnsi" w:hAnsi="Arial" w:cs="Arial"/>
          <w:sz w:val="22"/>
          <w:szCs w:val="22"/>
          <w:lang w:eastAsia="en-US"/>
        </w:rPr>
        <w:t>eredeti</w:t>
      </w:r>
      <w:proofErr w:type="gramEnd"/>
      <w:r w:rsidRPr="00666599">
        <w:rPr>
          <w:rFonts w:ascii="Arial" w:eastAsiaTheme="minorHAnsi" w:hAnsi="Arial" w:cs="Arial"/>
          <w:sz w:val="22"/>
          <w:szCs w:val="22"/>
          <w:lang w:eastAsia="en-US"/>
        </w:rPr>
        <w:t xml:space="preserve"> iskolalátogatási bizonyítványa/hallgatói jogviszony igazolása</w:t>
      </w:r>
    </w:p>
    <w:p w14:paraId="038B2B0C" w14:textId="13AF4C39" w:rsidR="00666599" w:rsidRPr="00666599" w:rsidRDefault="00666599" w:rsidP="00666599">
      <w:pPr>
        <w:spacing w:line="276" w:lineRule="auto"/>
        <w:rPr>
          <w:rFonts w:ascii="Arial" w:eastAsiaTheme="minorHAnsi" w:hAnsi="Arial" w:cs="Arial"/>
          <w:sz w:val="22"/>
          <w:szCs w:val="22"/>
          <w:lang w:eastAsia="en-US"/>
        </w:rPr>
      </w:pPr>
      <w:r w:rsidRPr="00666599">
        <w:rPr>
          <w:rFonts w:ascii="Arial" w:eastAsiaTheme="minorHAnsi" w:hAnsi="Arial" w:cs="Arial"/>
          <w:sz w:val="22"/>
          <w:szCs w:val="22"/>
          <w:lang w:eastAsia="en-US"/>
        </w:rPr>
        <w:t>-</w:t>
      </w:r>
      <w:r>
        <w:rPr>
          <w:rFonts w:ascii="Arial" w:eastAsiaTheme="minorHAnsi" w:hAnsi="Arial" w:cs="Arial"/>
          <w:sz w:val="22"/>
          <w:szCs w:val="22"/>
          <w:lang w:eastAsia="en-US"/>
        </w:rPr>
        <w:t xml:space="preserve"> </w:t>
      </w:r>
      <w:r w:rsidRPr="00666599">
        <w:rPr>
          <w:rFonts w:ascii="Arial" w:eastAsiaTheme="minorHAnsi" w:hAnsi="Arial" w:cs="Arial"/>
          <w:sz w:val="22"/>
          <w:szCs w:val="22"/>
          <w:lang w:eastAsia="en-US"/>
        </w:rPr>
        <w:t xml:space="preserve">Magyar Államkincstár által kiadott eredeti, megelőző havi </w:t>
      </w:r>
      <w:proofErr w:type="spellStart"/>
      <w:r w:rsidRPr="00666599">
        <w:rPr>
          <w:rFonts w:ascii="Arial" w:eastAsiaTheme="minorHAnsi" w:hAnsi="Arial" w:cs="Arial"/>
          <w:sz w:val="22"/>
          <w:szCs w:val="22"/>
          <w:lang w:eastAsia="en-US"/>
        </w:rPr>
        <w:t>családipótlék</w:t>
      </w:r>
      <w:proofErr w:type="spellEnd"/>
      <w:r w:rsidRPr="00666599">
        <w:rPr>
          <w:rFonts w:ascii="Arial" w:eastAsiaTheme="minorHAnsi" w:hAnsi="Arial" w:cs="Arial"/>
          <w:sz w:val="22"/>
          <w:szCs w:val="22"/>
          <w:lang w:eastAsia="en-US"/>
        </w:rPr>
        <w:t xml:space="preserve"> igazolás</w:t>
      </w:r>
    </w:p>
    <w:p w14:paraId="0CFF0F2E" w14:textId="470BDB4E" w:rsidR="00666599" w:rsidRPr="00666599" w:rsidRDefault="00666599" w:rsidP="00666599">
      <w:pPr>
        <w:spacing w:line="276" w:lineRule="auto"/>
        <w:rPr>
          <w:rFonts w:ascii="Arial" w:eastAsiaTheme="minorHAnsi" w:hAnsi="Arial" w:cs="Arial"/>
          <w:sz w:val="22"/>
          <w:szCs w:val="22"/>
          <w:lang w:eastAsia="en-US"/>
        </w:rPr>
      </w:pPr>
      <w:r w:rsidRPr="00666599">
        <w:rPr>
          <w:rFonts w:ascii="Arial" w:eastAsiaTheme="minorHAnsi" w:hAnsi="Arial" w:cs="Arial"/>
          <w:sz w:val="22"/>
          <w:szCs w:val="22"/>
          <w:lang w:eastAsia="en-US"/>
        </w:rPr>
        <w:t>-</w:t>
      </w:r>
      <w:r>
        <w:rPr>
          <w:rFonts w:ascii="Arial" w:eastAsiaTheme="minorHAnsi" w:hAnsi="Arial" w:cs="Arial"/>
          <w:sz w:val="22"/>
          <w:szCs w:val="22"/>
          <w:lang w:eastAsia="en-US"/>
        </w:rPr>
        <w:t xml:space="preserve"> </w:t>
      </w:r>
      <w:r w:rsidRPr="00666599">
        <w:rPr>
          <w:rFonts w:ascii="Arial" w:eastAsiaTheme="minorHAnsi" w:hAnsi="Arial" w:cs="Arial"/>
          <w:sz w:val="22"/>
          <w:szCs w:val="22"/>
          <w:lang w:eastAsia="en-US"/>
        </w:rPr>
        <w:t>Tartós betegség, rokkantság, fogyatékosság esetén megállapító határozat</w:t>
      </w:r>
    </w:p>
    <w:p w14:paraId="2FF60472" w14:textId="2CE92CCF" w:rsidR="00666599" w:rsidRPr="00666599" w:rsidRDefault="00666599" w:rsidP="00666599">
      <w:pPr>
        <w:spacing w:line="276" w:lineRule="auto"/>
        <w:rPr>
          <w:rFonts w:ascii="Arial" w:eastAsiaTheme="minorHAnsi" w:hAnsi="Arial" w:cs="Arial"/>
          <w:sz w:val="22"/>
          <w:szCs w:val="22"/>
          <w:lang w:eastAsia="en-US"/>
        </w:rPr>
      </w:pPr>
      <w:r w:rsidRPr="00666599">
        <w:rPr>
          <w:rFonts w:ascii="Arial" w:eastAsiaTheme="minorHAnsi" w:hAnsi="Arial" w:cs="Arial"/>
          <w:sz w:val="22"/>
          <w:szCs w:val="22"/>
          <w:lang w:eastAsia="en-US"/>
        </w:rPr>
        <w:t>-</w:t>
      </w:r>
      <w:r>
        <w:rPr>
          <w:rFonts w:ascii="Arial" w:eastAsiaTheme="minorHAnsi" w:hAnsi="Arial" w:cs="Arial"/>
          <w:sz w:val="22"/>
          <w:szCs w:val="22"/>
          <w:lang w:eastAsia="en-US"/>
        </w:rPr>
        <w:t xml:space="preserve"> </w:t>
      </w:r>
      <w:r w:rsidRPr="00666599">
        <w:rPr>
          <w:rFonts w:ascii="Arial" w:eastAsiaTheme="minorHAnsi" w:hAnsi="Arial" w:cs="Arial"/>
          <w:sz w:val="22"/>
          <w:szCs w:val="22"/>
          <w:lang w:eastAsia="en-US"/>
        </w:rPr>
        <w:t>Pályázó családjában munkanélküli esetén 3 hónapnál nem régebbi hatósági bizonyítvány</w:t>
      </w:r>
    </w:p>
    <w:p w14:paraId="0C154DC1" w14:textId="0868C324" w:rsidR="00666599" w:rsidRPr="00666599" w:rsidRDefault="00666599" w:rsidP="00666599">
      <w:pPr>
        <w:spacing w:line="276" w:lineRule="auto"/>
        <w:rPr>
          <w:rFonts w:ascii="Arial" w:eastAsiaTheme="minorHAnsi" w:hAnsi="Arial" w:cs="Arial"/>
          <w:sz w:val="22"/>
          <w:szCs w:val="22"/>
          <w:lang w:eastAsia="en-US"/>
        </w:rPr>
      </w:pPr>
      <w:r w:rsidRPr="00666599">
        <w:rPr>
          <w:rFonts w:ascii="Arial" w:eastAsiaTheme="minorHAnsi" w:hAnsi="Arial" w:cs="Arial"/>
          <w:sz w:val="22"/>
          <w:szCs w:val="22"/>
          <w:lang w:eastAsia="en-US"/>
        </w:rPr>
        <w:t>-</w:t>
      </w:r>
      <w:r>
        <w:rPr>
          <w:rFonts w:ascii="Arial" w:eastAsiaTheme="minorHAnsi" w:hAnsi="Arial" w:cs="Arial"/>
          <w:sz w:val="22"/>
          <w:szCs w:val="22"/>
          <w:lang w:eastAsia="en-US"/>
        </w:rPr>
        <w:t xml:space="preserve"> </w:t>
      </w:r>
      <w:r w:rsidRPr="00666599">
        <w:rPr>
          <w:rFonts w:ascii="Arial" w:eastAsiaTheme="minorHAnsi" w:hAnsi="Arial" w:cs="Arial"/>
          <w:sz w:val="22"/>
          <w:szCs w:val="22"/>
          <w:lang w:eastAsia="en-US"/>
        </w:rPr>
        <w:t>Elvált szülők esetén, jogerős bírósági végzés havi tartásdíjról igazolás/nyilatkozat</w:t>
      </w:r>
    </w:p>
    <w:p w14:paraId="28548B67" w14:textId="3612E98F" w:rsidR="00666599" w:rsidRPr="00666599" w:rsidRDefault="00666599" w:rsidP="00666599">
      <w:pPr>
        <w:spacing w:line="276" w:lineRule="auto"/>
        <w:rPr>
          <w:rFonts w:ascii="Arial" w:eastAsiaTheme="minorHAnsi" w:hAnsi="Arial" w:cs="Arial"/>
          <w:sz w:val="22"/>
          <w:szCs w:val="22"/>
          <w:lang w:eastAsia="en-US"/>
        </w:rPr>
      </w:pPr>
      <w:r w:rsidRPr="00666599">
        <w:rPr>
          <w:rFonts w:ascii="Arial" w:eastAsiaTheme="minorHAnsi" w:hAnsi="Arial" w:cs="Arial"/>
          <w:sz w:val="22"/>
          <w:szCs w:val="22"/>
          <w:lang w:eastAsia="en-US"/>
        </w:rPr>
        <w:t>-</w:t>
      </w:r>
      <w:r>
        <w:rPr>
          <w:rFonts w:ascii="Arial" w:eastAsiaTheme="minorHAnsi" w:hAnsi="Arial" w:cs="Arial"/>
          <w:sz w:val="22"/>
          <w:szCs w:val="22"/>
          <w:lang w:eastAsia="en-US"/>
        </w:rPr>
        <w:t xml:space="preserve"> </w:t>
      </w:r>
      <w:r w:rsidRPr="00666599">
        <w:rPr>
          <w:rFonts w:ascii="Arial" w:eastAsiaTheme="minorHAnsi" w:hAnsi="Arial" w:cs="Arial"/>
          <w:sz w:val="22"/>
          <w:szCs w:val="22"/>
          <w:lang w:eastAsia="en-US"/>
        </w:rPr>
        <w:t>Ha, a pályázó szülei külön élnek, erről nyilatkozat</w:t>
      </w:r>
    </w:p>
    <w:p w14:paraId="4E74C14A" w14:textId="0E96F69B" w:rsidR="00666599" w:rsidRPr="00666599" w:rsidRDefault="00666599" w:rsidP="00666599">
      <w:pPr>
        <w:spacing w:line="276" w:lineRule="auto"/>
        <w:rPr>
          <w:rFonts w:ascii="Arial" w:eastAsiaTheme="minorHAnsi" w:hAnsi="Arial" w:cs="Arial"/>
          <w:sz w:val="22"/>
          <w:szCs w:val="22"/>
          <w:lang w:eastAsia="en-US"/>
        </w:rPr>
      </w:pPr>
      <w:r w:rsidRPr="00666599">
        <w:rPr>
          <w:rFonts w:ascii="Arial" w:eastAsiaTheme="minorHAnsi" w:hAnsi="Arial" w:cs="Arial"/>
          <w:sz w:val="22"/>
          <w:szCs w:val="22"/>
          <w:lang w:eastAsia="en-US"/>
        </w:rPr>
        <w:t>-</w:t>
      </w:r>
      <w:r>
        <w:rPr>
          <w:rFonts w:ascii="Arial" w:eastAsiaTheme="minorHAnsi" w:hAnsi="Arial" w:cs="Arial"/>
          <w:sz w:val="22"/>
          <w:szCs w:val="22"/>
          <w:lang w:eastAsia="en-US"/>
        </w:rPr>
        <w:t xml:space="preserve"> </w:t>
      </w:r>
      <w:r w:rsidRPr="00666599">
        <w:rPr>
          <w:rFonts w:ascii="Arial" w:eastAsiaTheme="minorHAnsi" w:hAnsi="Arial" w:cs="Arial"/>
          <w:sz w:val="22"/>
          <w:szCs w:val="22"/>
          <w:lang w:eastAsia="en-US"/>
        </w:rPr>
        <w:t xml:space="preserve">Árvaellátást megállapító határozat, NYUFI igazolása </w:t>
      </w:r>
    </w:p>
    <w:p w14:paraId="702809AC" w14:textId="507F621D" w:rsidR="00666599" w:rsidRPr="00666599" w:rsidRDefault="00666599" w:rsidP="00666599">
      <w:pPr>
        <w:spacing w:line="276" w:lineRule="auto"/>
        <w:rPr>
          <w:rFonts w:ascii="Arial" w:eastAsiaTheme="minorHAnsi" w:hAnsi="Arial" w:cs="Arial"/>
          <w:sz w:val="22"/>
          <w:szCs w:val="22"/>
          <w:lang w:eastAsia="en-US"/>
        </w:rPr>
      </w:pPr>
      <w:r w:rsidRPr="00666599">
        <w:rPr>
          <w:rFonts w:ascii="Arial" w:eastAsiaTheme="minorHAnsi" w:hAnsi="Arial" w:cs="Arial"/>
          <w:sz w:val="22"/>
          <w:szCs w:val="22"/>
          <w:lang w:eastAsia="en-US"/>
        </w:rPr>
        <w:t>-</w:t>
      </w:r>
      <w:r>
        <w:rPr>
          <w:rFonts w:ascii="Arial" w:eastAsiaTheme="minorHAnsi" w:hAnsi="Arial" w:cs="Arial"/>
          <w:sz w:val="22"/>
          <w:szCs w:val="22"/>
          <w:lang w:eastAsia="en-US"/>
        </w:rPr>
        <w:t xml:space="preserve"> </w:t>
      </w:r>
      <w:r w:rsidRPr="00666599">
        <w:rPr>
          <w:rFonts w:ascii="Arial" w:eastAsiaTheme="minorHAnsi" w:hAnsi="Arial" w:cs="Arial"/>
          <w:sz w:val="22"/>
          <w:szCs w:val="22"/>
          <w:lang w:eastAsia="en-US"/>
        </w:rPr>
        <w:t>Pályázóval közös háztartásban élő nyilatkozata, ha rendszeres</w:t>
      </w:r>
    </w:p>
    <w:p w14:paraId="4B080ADD" w14:textId="77777777" w:rsidR="00666599" w:rsidRPr="00666599" w:rsidRDefault="00666599" w:rsidP="00666599">
      <w:pPr>
        <w:spacing w:line="276" w:lineRule="auto"/>
        <w:rPr>
          <w:rFonts w:ascii="Arial" w:eastAsiaTheme="minorHAnsi" w:hAnsi="Arial" w:cs="Arial"/>
          <w:sz w:val="22"/>
          <w:szCs w:val="22"/>
          <w:lang w:eastAsia="en-US"/>
        </w:rPr>
      </w:pPr>
      <w:r w:rsidRPr="00666599">
        <w:rPr>
          <w:rFonts w:ascii="Arial" w:eastAsiaTheme="minorHAnsi" w:hAnsi="Arial" w:cs="Arial"/>
          <w:sz w:val="22"/>
          <w:szCs w:val="22"/>
          <w:lang w:eastAsia="en-US"/>
        </w:rPr>
        <w:t xml:space="preserve"> </w:t>
      </w:r>
      <w:proofErr w:type="gramStart"/>
      <w:r w:rsidRPr="00666599">
        <w:rPr>
          <w:rFonts w:ascii="Arial" w:eastAsiaTheme="minorHAnsi" w:hAnsi="Arial" w:cs="Arial"/>
          <w:sz w:val="22"/>
          <w:szCs w:val="22"/>
          <w:lang w:eastAsia="en-US"/>
        </w:rPr>
        <w:t>jövedelemmel</w:t>
      </w:r>
      <w:proofErr w:type="gramEnd"/>
      <w:r w:rsidRPr="00666599">
        <w:rPr>
          <w:rFonts w:ascii="Arial" w:eastAsiaTheme="minorHAnsi" w:hAnsi="Arial" w:cs="Arial"/>
          <w:sz w:val="22"/>
          <w:szCs w:val="22"/>
          <w:lang w:eastAsia="en-US"/>
        </w:rPr>
        <w:t xml:space="preserve"> nem rendelkezik </w:t>
      </w:r>
    </w:p>
    <w:p w14:paraId="0E959209" w14:textId="77777777" w:rsidR="00666599" w:rsidRPr="00666599" w:rsidRDefault="00666599" w:rsidP="00666599">
      <w:pPr>
        <w:rPr>
          <w:rFonts w:ascii="Arial" w:eastAsiaTheme="minorHAnsi" w:hAnsi="Arial" w:cs="Arial"/>
          <w:sz w:val="22"/>
          <w:szCs w:val="22"/>
          <w:lang w:eastAsia="en-US"/>
        </w:rPr>
      </w:pPr>
    </w:p>
    <w:p w14:paraId="66B2764A" w14:textId="738966EF" w:rsidR="00CB1FB8" w:rsidRPr="00CB1FB8" w:rsidRDefault="00CB1FB8" w:rsidP="00CB1FB8">
      <w:pPr>
        <w:jc w:val="both"/>
        <w:rPr>
          <w:rFonts w:ascii="Arial" w:eastAsiaTheme="minorHAnsi" w:hAnsi="Arial" w:cs="Arial"/>
          <w:b/>
          <w:sz w:val="22"/>
          <w:szCs w:val="22"/>
          <w:lang w:eastAsia="en-US"/>
        </w:rPr>
      </w:pPr>
      <w:r w:rsidRPr="00CB1FB8">
        <w:rPr>
          <w:rFonts w:ascii="Arial" w:eastAsiaTheme="minorHAnsi" w:hAnsi="Arial" w:cs="Arial"/>
          <w:b/>
          <w:sz w:val="22"/>
          <w:szCs w:val="22"/>
          <w:lang w:eastAsia="en-US"/>
        </w:rPr>
        <w:t xml:space="preserve">Pályázatra jogosultak azok, akiknél az egy háztartásban élők egy főre jutó nettó jövedelme nem haladja meg az öregségi nyugdíj mindenkori legkisebb összegének 200%-át, 2015. évben 57.000.-Ft-ot. </w:t>
      </w:r>
    </w:p>
    <w:p w14:paraId="6770E13A" w14:textId="77777777" w:rsidR="00CB1FB8" w:rsidRPr="00CB1FB8" w:rsidRDefault="00CB1FB8" w:rsidP="00CB1FB8">
      <w:pPr>
        <w:rPr>
          <w:rFonts w:ascii="Arial" w:eastAsiaTheme="minorHAnsi" w:hAnsi="Arial" w:cs="Arial"/>
          <w:sz w:val="20"/>
          <w:szCs w:val="20"/>
          <w:lang w:eastAsia="en-US"/>
        </w:rPr>
      </w:pPr>
    </w:p>
    <w:p w14:paraId="5D6802A7" w14:textId="77777777"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2562A5E7" w14:textId="3761FE01" w:rsidR="00C57FA5" w:rsidRPr="00FD6AAE" w:rsidRDefault="00C57FA5" w:rsidP="00CB5346">
      <w:pPr>
        <w:autoSpaceDE w:val="0"/>
        <w:autoSpaceDN w:val="0"/>
        <w:adjustRightInd w:val="0"/>
        <w:ind w:left="900" w:hanging="191"/>
        <w:jc w:val="both"/>
        <w:rPr>
          <w:rFonts w:ascii="Arial" w:hAnsi="Arial" w:cs="Arial"/>
          <w:i/>
          <w:sz w:val="22"/>
          <w:szCs w:val="22"/>
        </w:rPr>
      </w:pPr>
      <w:r w:rsidRPr="00FD6AAE">
        <w:rPr>
          <w:rFonts w:ascii="Arial" w:hAnsi="Arial" w:cs="Arial"/>
          <w:i/>
          <w:iCs/>
          <w:sz w:val="22"/>
          <w:szCs w:val="22"/>
        </w:rPr>
        <w:t xml:space="preserve">- </w:t>
      </w:r>
      <w:r w:rsidRPr="00FD6AAE">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sidR="00BF0693">
        <w:rPr>
          <w:rFonts w:ascii="Arial" w:hAnsi="Arial" w:cs="Arial"/>
          <w:i/>
          <w:sz w:val="22"/>
          <w:szCs w:val="22"/>
        </w:rPr>
        <w:t xml:space="preserve"> </w:t>
      </w:r>
      <w:r w:rsidR="00BF0693" w:rsidRPr="005832ED">
        <w:rPr>
          <w:rFonts w:ascii="Arial" w:hAnsi="Arial" w:cs="Arial"/>
          <w:sz w:val="22"/>
          <w:szCs w:val="22"/>
        </w:rPr>
        <w:t>és</w:t>
      </w:r>
    </w:p>
    <w:p w14:paraId="54835DE4" w14:textId="77777777" w:rsidR="00C57FA5" w:rsidRDefault="00C57FA5" w:rsidP="00CB5346">
      <w:pPr>
        <w:autoSpaceDE w:val="0"/>
        <w:autoSpaceDN w:val="0"/>
        <w:adjustRightInd w:val="0"/>
        <w:ind w:left="900" w:hanging="191"/>
        <w:jc w:val="both"/>
        <w:rPr>
          <w:rFonts w:ascii="Arial" w:hAnsi="Arial" w:cs="Arial"/>
          <w:i/>
          <w:sz w:val="22"/>
          <w:szCs w:val="22"/>
        </w:rPr>
      </w:pPr>
      <w:r w:rsidRPr="00FD6AAE">
        <w:rPr>
          <w:rFonts w:ascii="Arial" w:hAnsi="Arial" w:cs="Arial"/>
          <w:i/>
          <w:iCs/>
          <w:sz w:val="22"/>
          <w:szCs w:val="22"/>
        </w:rPr>
        <w:t xml:space="preserve">- </w:t>
      </w:r>
      <w:r w:rsidRPr="00FD6AAE">
        <w:rPr>
          <w:rFonts w:ascii="Arial" w:hAnsi="Arial" w:cs="Arial"/>
          <w:i/>
          <w:sz w:val="22"/>
          <w:szCs w:val="22"/>
        </w:rPr>
        <w:t>az a bevétel, amely után az egyszerűsített vállalkozói adóról, illetve 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30F39976" w14:textId="77777777" w:rsidR="004A242D" w:rsidRPr="00FD6AAE" w:rsidRDefault="004A242D" w:rsidP="00CB5346">
      <w:pPr>
        <w:autoSpaceDE w:val="0"/>
        <w:autoSpaceDN w:val="0"/>
        <w:adjustRightInd w:val="0"/>
        <w:jc w:val="both"/>
        <w:rPr>
          <w:rFonts w:ascii="Arial" w:hAnsi="Arial" w:cs="Arial"/>
          <w:i/>
          <w:sz w:val="22"/>
          <w:szCs w:val="22"/>
        </w:rPr>
      </w:pPr>
    </w:p>
    <w:p w14:paraId="32350D0D"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2537C47E" w:rsidR="00EE43D9"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a)</w:t>
      </w:r>
      <w:r w:rsidR="00C57FA5" w:rsidRPr="00D379F4">
        <w:rPr>
          <w:rFonts w:ascii="Arial" w:hAnsi="Arial" w:cs="Arial"/>
          <w:i/>
          <w:sz w:val="22"/>
          <w:szCs w:val="22"/>
        </w:rPr>
        <w:t xml:space="preserve"> </w:t>
      </w:r>
      <w:proofErr w:type="spellStart"/>
      <w:r w:rsidR="00EE43D9" w:rsidRPr="00D379F4">
        <w:rPr>
          <w:rFonts w:ascii="Arial" w:hAnsi="Arial" w:cs="Arial"/>
          <w:i/>
          <w:sz w:val="22"/>
          <w:szCs w:val="22"/>
        </w:rPr>
        <w:t>a</w:t>
      </w:r>
      <w:proofErr w:type="spellEnd"/>
      <w:r w:rsidR="00EE43D9" w:rsidRPr="00D379F4">
        <w:rPr>
          <w:rFonts w:ascii="Arial" w:hAnsi="Arial" w:cs="Arial"/>
          <w:i/>
          <w:sz w:val="22"/>
          <w:szCs w:val="22"/>
        </w:rPr>
        <w:t xml:space="preserve"> temetési segély, az alkalmanként adott átmeneti segély, az önkormányzati segély, rendkívüli települési támogatás, a lakásfenntartási támogatás, az adósságcsökkentési támogatás</w:t>
      </w:r>
      <w:r w:rsidR="0004568D" w:rsidRPr="00D379F4">
        <w:rPr>
          <w:rFonts w:ascii="Arial" w:hAnsi="Arial" w:cs="Arial"/>
          <w:i/>
          <w:sz w:val="22"/>
          <w:szCs w:val="22"/>
        </w:rPr>
        <w:t>,</w:t>
      </w:r>
      <w:r w:rsidR="00EE43D9" w:rsidRPr="00D379F4" w:rsidDel="00EE43D9">
        <w:rPr>
          <w:rFonts w:ascii="Arial" w:hAnsi="Arial" w:cs="Arial"/>
          <w:i/>
          <w:sz w:val="22"/>
          <w:szCs w:val="22"/>
        </w:rPr>
        <w:t xml:space="preserve"> </w:t>
      </w:r>
    </w:p>
    <w:p w14:paraId="0FE2832D" w14:textId="0E51F5C5"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b)</w:t>
      </w:r>
      <w:r w:rsidR="00C57FA5" w:rsidRPr="00D379F4">
        <w:rPr>
          <w:rFonts w:ascii="Arial" w:hAnsi="Arial" w:cs="Arial"/>
          <w:i/>
          <w:sz w:val="22"/>
          <w:szCs w:val="22"/>
        </w:rPr>
        <w:t xml:space="preserve"> a rendkívüli gyermekvédelmi támogatás, a gyermekek védelméről és a gyámügyi igazgatásról szóló 1997. évi XXXI. t</w:t>
      </w:r>
      <w:r w:rsidR="001009B8" w:rsidRPr="00D379F4">
        <w:rPr>
          <w:rFonts w:ascii="Arial" w:hAnsi="Arial" w:cs="Arial"/>
          <w:i/>
          <w:sz w:val="22"/>
          <w:szCs w:val="22"/>
        </w:rPr>
        <w:t>ö</w:t>
      </w:r>
      <w:r w:rsidR="00C57FA5" w:rsidRPr="00D379F4">
        <w:rPr>
          <w:rFonts w:ascii="Arial" w:hAnsi="Arial" w:cs="Arial"/>
          <w:i/>
          <w:sz w:val="22"/>
          <w:szCs w:val="22"/>
        </w:rPr>
        <w:t>rvény (a továbbiakban: Gyvt.) 20/A. §</w:t>
      </w:r>
      <w:proofErr w:type="spellStart"/>
      <w:r w:rsidR="00C57FA5" w:rsidRPr="00D379F4">
        <w:rPr>
          <w:rFonts w:ascii="Arial" w:hAnsi="Arial" w:cs="Arial"/>
          <w:i/>
          <w:sz w:val="22"/>
          <w:szCs w:val="22"/>
        </w:rPr>
        <w:t>-a</w:t>
      </w:r>
      <w:proofErr w:type="spellEnd"/>
      <w:r w:rsidR="00C57FA5" w:rsidRPr="00D379F4">
        <w:rPr>
          <w:rFonts w:ascii="Arial" w:hAnsi="Arial" w:cs="Arial"/>
          <w:i/>
          <w:sz w:val="22"/>
          <w:szCs w:val="22"/>
        </w:rPr>
        <w:t xml:space="preserve"> szerinti pénzbeli támogatás, a Gyvt. 20/B. §</w:t>
      </w:r>
      <w:proofErr w:type="spellStart"/>
      <w:r w:rsidR="00C57FA5" w:rsidRPr="00D379F4">
        <w:rPr>
          <w:rFonts w:ascii="Arial" w:hAnsi="Arial" w:cs="Arial"/>
          <w:i/>
          <w:sz w:val="22"/>
          <w:szCs w:val="22"/>
        </w:rPr>
        <w:t>-ának</w:t>
      </w:r>
      <w:proofErr w:type="spellEnd"/>
      <w:r w:rsidR="00C57FA5" w:rsidRPr="00D379F4">
        <w:rPr>
          <w:rFonts w:ascii="Arial" w:hAnsi="Arial" w:cs="Arial"/>
          <w:i/>
          <w:sz w:val="22"/>
          <w:szCs w:val="22"/>
        </w:rPr>
        <w:t xml:space="preserve"> (4)-(5) bekezdése szerinti pótlék, a nevelőszülők számára fizetett nevelési díj és külön ellátmány,</w:t>
      </w:r>
    </w:p>
    <w:p w14:paraId="7FCF0CCB" w14:textId="49DF033E"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c)</w:t>
      </w:r>
      <w:r w:rsidR="00C57FA5" w:rsidRPr="00D379F4">
        <w:rPr>
          <w:rFonts w:ascii="Arial" w:hAnsi="Arial" w:cs="Arial"/>
          <w:i/>
          <w:sz w:val="22"/>
          <w:szCs w:val="22"/>
        </w:rPr>
        <w:t xml:space="preserve"> az anyasági támogatás,</w:t>
      </w:r>
    </w:p>
    <w:p w14:paraId="452AB178" w14:textId="0B8C500C"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d)</w:t>
      </w:r>
      <w:r w:rsidR="00C57FA5" w:rsidRPr="00D379F4">
        <w:rPr>
          <w:rFonts w:ascii="Arial" w:hAnsi="Arial" w:cs="Arial"/>
          <w:i/>
          <w:sz w:val="22"/>
          <w:szCs w:val="22"/>
        </w:rPr>
        <w:t xml:space="preserve"> a tizenharmadik havi nyugdíj és a </w:t>
      </w:r>
      <w:proofErr w:type="spellStart"/>
      <w:r w:rsidR="00C57FA5" w:rsidRPr="00D379F4">
        <w:rPr>
          <w:rFonts w:ascii="Arial" w:hAnsi="Arial" w:cs="Arial"/>
          <w:i/>
          <w:sz w:val="22"/>
          <w:szCs w:val="22"/>
        </w:rPr>
        <w:t>szépkorúak</w:t>
      </w:r>
      <w:proofErr w:type="spellEnd"/>
      <w:r w:rsidR="00C57FA5" w:rsidRPr="00D379F4">
        <w:rPr>
          <w:rFonts w:ascii="Arial" w:hAnsi="Arial" w:cs="Arial"/>
          <w:i/>
          <w:sz w:val="22"/>
          <w:szCs w:val="22"/>
        </w:rPr>
        <w:t xml:space="preserve"> jubileumi juttatása,</w:t>
      </w:r>
    </w:p>
    <w:p w14:paraId="11E72DD3" w14:textId="20E78CC4"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e)</w:t>
      </w:r>
      <w:r w:rsidR="00C57FA5" w:rsidRPr="00D379F4">
        <w:rPr>
          <w:rFonts w:ascii="Arial" w:hAnsi="Arial" w:cs="Arial"/>
          <w:i/>
          <w:sz w:val="22"/>
          <w:szCs w:val="22"/>
        </w:rPr>
        <w:t xml:space="preserve"> 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6E0FFBB7"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f)</w:t>
      </w:r>
      <w:r w:rsidR="00C57FA5" w:rsidRPr="00D379F4">
        <w:rPr>
          <w:rFonts w:ascii="Arial" w:hAnsi="Arial" w:cs="Arial"/>
          <w:i/>
          <w:sz w:val="22"/>
          <w:szCs w:val="22"/>
        </w:rPr>
        <w:t xml:space="preserve"> a fogadó szervezet által az önkéntesnek külön törvény alapján biztosított juttatás,</w:t>
      </w:r>
    </w:p>
    <w:p w14:paraId="5E5A6868" w14:textId="713B6277"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 xml:space="preserve">g) </w:t>
      </w:r>
      <w:r w:rsidR="00EE43D9" w:rsidRPr="00D379F4">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379F4">
        <w:rPr>
          <w:rFonts w:ascii="Arial" w:hAnsi="Arial" w:cs="Arial"/>
          <w:i/>
          <w:sz w:val="22"/>
          <w:szCs w:val="22"/>
        </w:rPr>
        <w:t>,</w:t>
      </w:r>
    </w:p>
    <w:p w14:paraId="4D643EAA" w14:textId="0E3D585C"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h)</w:t>
      </w:r>
      <w:r w:rsidR="00C57FA5" w:rsidRPr="00D379F4">
        <w:rPr>
          <w:rFonts w:ascii="Arial" w:hAnsi="Arial" w:cs="Arial"/>
          <w:i/>
          <w:sz w:val="22"/>
          <w:szCs w:val="22"/>
        </w:rPr>
        <w:t xml:space="preserve"> a házi segítségnyújtás keretében társadalmi gondozásért kapott tiszteletdíj,</w:t>
      </w:r>
    </w:p>
    <w:p w14:paraId="19C4D448" w14:textId="62736EE7"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i)</w:t>
      </w:r>
      <w:r w:rsidR="00C57FA5" w:rsidRPr="00D379F4">
        <w:rPr>
          <w:rFonts w:ascii="Arial" w:hAnsi="Arial" w:cs="Arial"/>
          <w:i/>
          <w:sz w:val="22"/>
          <w:szCs w:val="22"/>
        </w:rPr>
        <w:t xml:space="preserve"> az energiafelhasználáshoz nyújtott támogatás</w:t>
      </w:r>
      <w:r w:rsidR="009C4BAB" w:rsidRPr="00D379F4">
        <w:rPr>
          <w:rFonts w:ascii="Arial" w:hAnsi="Arial" w:cs="Arial"/>
          <w:i/>
          <w:sz w:val="22"/>
          <w:szCs w:val="22"/>
        </w:rPr>
        <w:t>,</w:t>
      </w:r>
    </w:p>
    <w:p w14:paraId="79E5DF1B" w14:textId="01727794" w:rsidR="00BF0693"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 xml:space="preserve">j) </w:t>
      </w:r>
      <w:r w:rsidR="00BF0693" w:rsidRPr="00D379F4">
        <w:rPr>
          <w:rFonts w:ascii="Arial" w:hAnsi="Arial" w:cs="Arial"/>
          <w:i/>
          <w:sz w:val="22"/>
          <w:szCs w:val="22"/>
        </w:rPr>
        <w:t xml:space="preserve"> a szociális szövetkezet (ide nem értve az iskolaszövetkezetet) tagja által a szövetkezetben végzett tevékenység ellenértékeként megszerzett, a személyi jövedelemadóról szóló törvény alapján adómentes bevétel.</w:t>
      </w:r>
    </w:p>
    <w:p w14:paraId="2F107D70" w14:textId="77777777" w:rsidR="00C57FA5" w:rsidRPr="00FD6AAE" w:rsidRDefault="00C57FA5" w:rsidP="00CB5346">
      <w:pPr>
        <w:autoSpaceDE w:val="0"/>
        <w:autoSpaceDN w:val="0"/>
        <w:adjustRightInd w:val="0"/>
        <w:ind w:left="612" w:hanging="204"/>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77777777" w:rsidR="00C57FA5" w:rsidRPr="00FD6AAE" w:rsidRDefault="00C57FA5" w:rsidP="001F421A">
      <w:pPr>
        <w:jc w:val="both"/>
        <w:rPr>
          <w:rFonts w:ascii="Arial" w:hAnsi="Arial" w:cs="Arial"/>
          <w:snapToGrid w:val="0"/>
          <w:sz w:val="22"/>
          <w:szCs w:val="22"/>
        </w:rPr>
      </w:pPr>
      <w:r w:rsidRPr="00FD6AAE">
        <w:rPr>
          <w:rFonts w:ascii="Arial" w:hAnsi="Arial" w:cs="Arial"/>
          <w:snapToGrid w:val="0"/>
          <w:sz w:val="22"/>
          <w:szCs w:val="22"/>
        </w:rPr>
        <w:t xml:space="preserve">A pályázó pályázata benyújtásával büntetőjogi felelősséget vállal azért, hogy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Hungarica Ösztöndíjrendszerből pályázata kizárható, a megítélt támogatás visszavonható.</w:t>
      </w:r>
    </w:p>
    <w:p w14:paraId="13379375" w14:textId="77777777" w:rsidR="00D97684" w:rsidRDefault="00C57FA5" w:rsidP="00942AE4">
      <w:pPr>
        <w:spacing w:before="120"/>
        <w:jc w:val="both"/>
        <w:rPr>
          <w:rFonts w:ascii="Arial" w:hAnsi="Arial" w:cs="Arial"/>
          <w:snapToGrid w:val="0"/>
          <w:sz w:val="22"/>
          <w:szCs w:val="22"/>
        </w:rPr>
      </w:pPr>
      <w:r w:rsidRPr="00FD6AAE">
        <w:rPr>
          <w:rFonts w:ascii="Arial" w:hAnsi="Arial" w:cs="Arial"/>
          <w:snapToGrid w:val="0"/>
          <w:sz w:val="22"/>
          <w:szCs w:val="22"/>
        </w:rPr>
        <w:t>A pályázó pályázata benyújtásával</w:t>
      </w:r>
    </w:p>
    <w:p w14:paraId="7307354A" w14:textId="5620A826" w:rsidR="00C57FA5" w:rsidRPr="00FD6AAE" w:rsidRDefault="00C57FA5" w:rsidP="00942AE4">
      <w:pPr>
        <w:spacing w:before="120"/>
        <w:jc w:val="both"/>
        <w:rPr>
          <w:rFonts w:ascii="Arial" w:hAnsi="Arial" w:cs="Arial"/>
          <w:sz w:val="22"/>
          <w:szCs w:val="22"/>
        </w:rPr>
      </w:pPr>
      <w:r w:rsidRPr="00FD6AAE">
        <w:rPr>
          <w:rFonts w:ascii="Arial" w:hAnsi="Arial" w:cs="Arial"/>
          <w:snapToGrid w:val="0"/>
          <w:sz w:val="22"/>
          <w:szCs w:val="22"/>
        </w:rPr>
        <w:t xml:space="preserve"> </w:t>
      </w:r>
    </w:p>
    <w:p w14:paraId="76944D38" w14:textId="1F620C36"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a)   </w:t>
      </w:r>
      <w:r w:rsidRPr="00FD6AAE">
        <w:rPr>
          <w:rFonts w:ascii="Arial" w:hAnsi="Arial" w:cs="Arial"/>
          <w:snapToGrid w:val="0"/>
          <w:sz w:val="22"/>
          <w:szCs w:val="22"/>
        </w:rPr>
        <w:t xml:space="preserve">hozzájárul ahhoz, hogy a pályázati űrlapon rögzített személyes adatait </w:t>
      </w:r>
      <w:r w:rsidRPr="00FD6AAE">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32634891" w14:textId="0F7B23E0"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b) </w:t>
      </w:r>
      <w:r w:rsidR="006D141A">
        <w:rPr>
          <w:rFonts w:ascii="Arial" w:hAnsi="Arial" w:cs="Arial"/>
          <w:sz w:val="22"/>
          <w:szCs w:val="22"/>
        </w:rPr>
        <w:t xml:space="preserve"> </w:t>
      </w:r>
      <w:r w:rsidRPr="00FD6AAE">
        <w:rPr>
          <w:rFonts w:ascii="Arial" w:hAnsi="Arial" w:cs="Arial"/>
          <w:sz w:val="22"/>
          <w:szCs w:val="22"/>
        </w:rPr>
        <w:t>hozzájárul ahhoz, hogy a Támogatáskezelő személyes adatait az ösztöndíjpályázat lebonyolítása és a támogatásra való jogosultság ellenőrzése céljából az ösztöndíj időtartama alatt kezelje;</w:t>
      </w:r>
    </w:p>
    <w:p w14:paraId="25E3B9D2" w14:textId="021C0675"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c) </w:t>
      </w:r>
      <w:r w:rsidRPr="00FD6AAE">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14:paraId="2C5C6A48" w14:textId="08306992"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d)  hozzájárul továbbá 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59C588E2"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812CAA" w:rsidRPr="00FD6AAE">
        <w:rPr>
          <w:rFonts w:ascii="Arial" w:hAnsi="Arial" w:cs="Arial"/>
          <w:sz w:val="22"/>
          <w:szCs w:val="22"/>
        </w:rPr>
        <w:t>201</w:t>
      </w:r>
      <w:r w:rsidR="006030CA">
        <w:rPr>
          <w:rFonts w:ascii="Arial" w:hAnsi="Arial" w:cs="Arial"/>
          <w:sz w:val="22"/>
          <w:szCs w:val="22"/>
        </w:rPr>
        <w:t>5</w:t>
      </w:r>
      <w:r w:rsidRPr="00FD6AAE">
        <w:rPr>
          <w:rFonts w:ascii="Arial" w:hAnsi="Arial" w:cs="Arial"/>
          <w:sz w:val="22"/>
          <w:szCs w:val="22"/>
        </w:rPr>
        <w:t xml:space="preserve">. december </w:t>
      </w:r>
      <w:r w:rsidR="006030CA">
        <w:rPr>
          <w:rFonts w:ascii="Arial" w:hAnsi="Arial" w:cs="Arial"/>
          <w:sz w:val="22"/>
          <w:szCs w:val="22"/>
        </w:rPr>
        <w:t>7</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4AF3B8BA" w14:textId="3C212616" w:rsidR="00E85266" w:rsidRPr="00436C2A" w:rsidRDefault="00CF4868" w:rsidP="002F03C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 xml:space="preserve">z elbíráló önkormányzat a pályázókat hiánypótlásra szólíthatja fel a formai ellenőrzés és </w:t>
      </w:r>
      <w:r>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726E98">
        <w:rPr>
          <w:rFonts w:ascii="Arial" w:hAnsi="Arial" w:cs="Arial"/>
          <w:b/>
          <w:sz w:val="22"/>
          <w:szCs w:val="22"/>
        </w:rPr>
        <w:t xml:space="preserve">A hiánypótlási határidő: </w:t>
      </w:r>
      <w:r w:rsidR="00726E98" w:rsidRPr="00726E98">
        <w:rPr>
          <w:rFonts w:ascii="Arial" w:hAnsi="Arial" w:cs="Arial"/>
          <w:b/>
          <w:sz w:val="22"/>
          <w:szCs w:val="22"/>
        </w:rPr>
        <w:t>8</w:t>
      </w:r>
      <w:r w:rsidR="00E85266" w:rsidRPr="00726E98">
        <w:rPr>
          <w:rFonts w:ascii="Arial" w:hAnsi="Arial" w:cs="Arial"/>
          <w:b/>
          <w:sz w:val="22"/>
          <w:szCs w:val="22"/>
        </w:rPr>
        <w:t xml:space="preserve"> nap</w:t>
      </w:r>
      <w:r w:rsidR="00586A9D" w:rsidRPr="00726E98">
        <w:rPr>
          <w:rFonts w:ascii="Arial" w:hAnsi="Arial" w:cs="Arial"/>
          <w:b/>
          <w:sz w:val="22"/>
          <w:szCs w:val="22"/>
        </w:rPr>
        <w:t>;</w:t>
      </w:r>
      <w:bookmarkStart w:id="0" w:name="_GoBack"/>
      <w:bookmarkEnd w:id="0"/>
    </w:p>
    <w:p w14:paraId="78492D7C" w14:textId="77777777" w:rsidR="00652E14" w:rsidRPr="00436C2A" w:rsidRDefault="00652E14" w:rsidP="002F03C8">
      <w:pPr>
        <w:ind w:left="420" w:hanging="360"/>
        <w:jc w:val="both"/>
        <w:rPr>
          <w:rFonts w:ascii="Arial" w:hAnsi="Arial" w:cs="Arial"/>
          <w:sz w:val="22"/>
          <w:szCs w:val="22"/>
        </w:rPr>
      </w:pP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xml:space="preserve">) az </w:t>
      </w:r>
      <w:proofErr w:type="spellStart"/>
      <w:r w:rsidR="00C57FA5" w:rsidRPr="00FD6AAE">
        <w:rPr>
          <w:rFonts w:ascii="Arial" w:hAnsi="Arial" w:cs="Arial"/>
          <w:sz w:val="22"/>
          <w:szCs w:val="22"/>
        </w:rPr>
        <w:t>EPER-Bursa</w:t>
      </w:r>
      <w:proofErr w:type="spellEnd"/>
      <w:r w:rsidR="00C57FA5" w:rsidRPr="00FD6AAE">
        <w:rPr>
          <w:rFonts w:ascii="Arial" w:hAnsi="Arial" w:cs="Arial"/>
          <w:sz w:val="22"/>
          <w:szCs w:val="22"/>
        </w:rPr>
        <w:t xml:space="preserve"> rendszerben nem rögzített, nem a rendszerből nyomtatott pályázati űrlapon, határidőn túl benyújtott, vagy formailag nem megfelelő pályázatokat a bírálatból kizárja, és kizárását írásban indokolja;</w:t>
      </w:r>
    </w:p>
    <w:p w14:paraId="39E4ABBA" w14:textId="1B92BC4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minden, határidőn belül benyújtott, formailag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77777777" w:rsidR="00C57FA5" w:rsidRPr="00FD6AAE"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p>
    <w:p w14:paraId="5206B4D2" w14:textId="77777777" w:rsidR="00C57FA5" w:rsidRPr="00FD6AAE" w:rsidRDefault="00C57FA5">
      <w:pPr>
        <w:jc w:val="both"/>
        <w:rPr>
          <w:rFonts w:ascii="Arial" w:hAnsi="Arial" w:cs="Arial"/>
          <w:sz w:val="22"/>
          <w:szCs w:val="22"/>
        </w:rPr>
      </w:pPr>
    </w:p>
    <w:p w14:paraId="6653B347" w14:textId="2029E367"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2E159F09"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6030CA">
        <w:rPr>
          <w:rFonts w:ascii="Arial" w:hAnsi="Arial" w:cs="Arial"/>
          <w:bCs/>
          <w:sz w:val="22"/>
          <w:szCs w:val="22"/>
        </w:rPr>
        <w:t>5</w:t>
      </w:r>
      <w:r w:rsidRPr="00FD6AAE">
        <w:rPr>
          <w:rFonts w:ascii="Arial" w:hAnsi="Arial" w:cs="Arial"/>
          <w:bCs/>
          <w:sz w:val="22"/>
          <w:szCs w:val="22"/>
        </w:rPr>
        <w:t xml:space="preserve">. december </w:t>
      </w:r>
      <w:r w:rsidR="00812CAA">
        <w:rPr>
          <w:rFonts w:ascii="Arial" w:hAnsi="Arial" w:cs="Arial"/>
          <w:bCs/>
          <w:sz w:val="22"/>
          <w:szCs w:val="22"/>
        </w:rPr>
        <w:t>1</w:t>
      </w:r>
      <w:r w:rsidR="006030CA">
        <w:rPr>
          <w:rFonts w:ascii="Arial" w:hAnsi="Arial" w:cs="Arial"/>
          <w:bCs/>
          <w:sz w:val="22"/>
          <w:szCs w:val="22"/>
        </w:rPr>
        <w:t>7</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4D7F6302" w:rsidR="00C075F8" w:rsidRDefault="00C075F8" w:rsidP="00C075F8">
      <w:pPr>
        <w:jc w:val="both"/>
        <w:rPr>
          <w:rFonts w:ascii="Arial" w:hAnsi="Arial" w:cs="Arial"/>
          <w:sz w:val="22"/>
          <w:szCs w:val="22"/>
        </w:rPr>
      </w:pPr>
      <w:r>
        <w:rPr>
          <w:rFonts w:ascii="Arial" w:hAnsi="Arial" w:cs="Arial"/>
          <w:sz w:val="22"/>
          <w:szCs w:val="22"/>
        </w:rPr>
        <w:t>A Támogatáskezelő az önkormányzati döntési listák érkeztetését követően 201</w:t>
      </w:r>
      <w:r w:rsidR="006030CA">
        <w:rPr>
          <w:rFonts w:ascii="Arial" w:hAnsi="Arial" w:cs="Arial"/>
          <w:sz w:val="22"/>
          <w:szCs w:val="22"/>
        </w:rPr>
        <w:t>6</w:t>
      </w:r>
      <w:r>
        <w:rPr>
          <w:rFonts w:ascii="Arial" w:hAnsi="Arial" w:cs="Arial"/>
          <w:sz w:val="22"/>
          <w:szCs w:val="22"/>
        </w:rPr>
        <w:t xml:space="preserve">. január </w:t>
      </w:r>
      <w:r w:rsidR="006030CA">
        <w:rPr>
          <w:rFonts w:ascii="Arial" w:hAnsi="Arial" w:cs="Arial"/>
          <w:sz w:val="22"/>
          <w:szCs w:val="22"/>
        </w:rPr>
        <w:t>22</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2358C47B"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812CAA" w:rsidRPr="00FD6AAE">
        <w:rPr>
          <w:rFonts w:ascii="Arial" w:hAnsi="Arial" w:cs="Arial"/>
          <w:bCs/>
          <w:sz w:val="22"/>
          <w:szCs w:val="22"/>
        </w:rPr>
        <w:t>201</w:t>
      </w:r>
      <w:r w:rsidR="006030CA">
        <w:rPr>
          <w:rFonts w:ascii="Arial" w:hAnsi="Arial" w:cs="Arial"/>
          <w:bCs/>
          <w:sz w:val="22"/>
          <w:szCs w:val="22"/>
        </w:rPr>
        <w:t>6</w:t>
      </w:r>
      <w:r w:rsidRPr="00FD6AAE">
        <w:rPr>
          <w:rFonts w:ascii="Arial" w:hAnsi="Arial" w:cs="Arial"/>
          <w:bCs/>
          <w:sz w:val="22"/>
          <w:szCs w:val="22"/>
        </w:rPr>
        <w:t xml:space="preserve">. március </w:t>
      </w:r>
      <w:r w:rsidR="00812CAA">
        <w:rPr>
          <w:rFonts w:ascii="Arial" w:hAnsi="Arial" w:cs="Arial"/>
          <w:bCs/>
          <w:sz w:val="22"/>
          <w:szCs w:val="22"/>
        </w:rPr>
        <w:t>1</w:t>
      </w:r>
      <w:r w:rsidR="006030CA">
        <w:rPr>
          <w:rFonts w:ascii="Arial" w:hAnsi="Arial" w:cs="Arial"/>
          <w:bCs/>
          <w:sz w:val="22"/>
          <w:szCs w:val="22"/>
        </w:rPr>
        <w:t>1</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értesíti a települési önkormányzat által támogatásban részesített pályázókat a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ösztöndíj teljes összegéről és az ösztöndíj-folyósítás módjáról</w:t>
      </w:r>
      <w:r w:rsidRPr="00FD6AAE">
        <w:rPr>
          <w:rFonts w:ascii="Arial" w:hAnsi="Arial" w:cs="Arial"/>
          <w:sz w:val="22"/>
          <w:szCs w:val="22"/>
        </w:rPr>
        <w:t>.</w:t>
      </w:r>
    </w:p>
    <w:p w14:paraId="540B1B99" w14:textId="77777777" w:rsidR="00C57FA5" w:rsidRPr="00FD6AAE" w:rsidRDefault="00C57FA5"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1D0DEABC" w14:textId="77777777" w:rsidR="00C57FA5" w:rsidRPr="00FD6AAE" w:rsidRDefault="00C57FA5" w:rsidP="006C7045">
      <w:pPr>
        <w:jc w:val="both"/>
        <w:rPr>
          <w:rFonts w:ascii="Arial" w:hAnsi="Arial" w:cs="Arial"/>
          <w:b/>
          <w:sz w:val="22"/>
          <w:szCs w:val="22"/>
        </w:rPr>
      </w:pPr>
    </w:p>
    <w:p w14:paraId="09286764" w14:textId="2FF58C7E" w:rsidR="003013C8" w:rsidRPr="003013C8" w:rsidRDefault="003013C8" w:rsidP="00436C2A">
      <w:pPr>
        <w:jc w:val="both"/>
        <w:rPr>
          <w:rFonts w:ascii="Arial" w:hAnsi="Arial" w:cs="Arial"/>
          <w:sz w:val="22"/>
          <w:szCs w:val="22"/>
        </w:rPr>
      </w:pPr>
      <w:r w:rsidRPr="003013C8">
        <w:rPr>
          <w:rFonts w:ascii="Arial" w:hAnsi="Arial" w:cs="Arial"/>
          <w:sz w:val="22"/>
          <w:szCs w:val="22"/>
        </w:rPr>
        <w:t>A felsőoktatási intézmények</w:t>
      </w:r>
      <w:r w:rsidR="001009B8">
        <w:rPr>
          <w:rFonts w:ascii="Arial" w:hAnsi="Arial" w:cs="Arial"/>
          <w:sz w:val="22"/>
          <w:szCs w:val="22"/>
        </w:rPr>
        <w:t>nek</w:t>
      </w:r>
      <w:r w:rsidRPr="003013C8">
        <w:rPr>
          <w:rFonts w:ascii="Arial" w:hAnsi="Arial" w:cs="Arial"/>
          <w:sz w:val="22"/>
          <w:szCs w:val="22"/>
        </w:rPr>
        <w:t xml:space="preserve"> az ösztöndíj kifizetésének megkezdését megelőző – az ösztöndíj igénybevételére vonatkozó jogosultsági ellenőrzés keretében</w:t>
      </w:r>
      <w:r w:rsidR="00077DC9">
        <w:rPr>
          <w:rFonts w:ascii="Arial" w:hAnsi="Arial" w:cs="Arial"/>
          <w:sz w:val="22"/>
          <w:szCs w:val="22"/>
        </w:rPr>
        <w:t xml:space="preserve"> – </w:t>
      </w:r>
      <w:r w:rsidRPr="003013C8">
        <w:rPr>
          <w:rFonts w:ascii="Arial" w:hAnsi="Arial" w:cs="Arial"/>
          <w:sz w:val="22"/>
          <w:szCs w:val="22"/>
        </w:rPr>
        <w:t xml:space="preserve">mind az önköltséges, illetve költségtérítéses, mind a magyar állami (rész)ösztöndíjas, illetve állam által támogatott képzési forma esetén – az ösztöndíj igénybevételére való jogosultság időtartamát a nemzeti felsőoktatásról szóló 2011. évi CCIV. törvény 47. § szerinti támogatási idővel azonos számú félévben kell meghatározniuk, azzal, hogy a félévek számításánál mind az önköltséges, illetve </w:t>
      </w:r>
      <w:r w:rsidRPr="003013C8">
        <w:rPr>
          <w:rFonts w:ascii="Arial" w:hAnsi="Arial" w:cs="Arial"/>
          <w:sz w:val="22"/>
          <w:szCs w:val="22"/>
        </w:rPr>
        <w:lastRenderedPageBreak/>
        <w:t>költségtérítéses, mind a magyar állami (rész)ösztöndíjas, illetve állam által támogatott képzési formában folytatott tanulmányi időt figyelembe kell venni.</w:t>
      </w:r>
    </w:p>
    <w:p w14:paraId="371F6B58" w14:textId="77777777" w:rsidR="00C57FA5" w:rsidRPr="00FD6AAE" w:rsidRDefault="00C57FA5" w:rsidP="006C7045">
      <w:pPr>
        <w:jc w:val="both"/>
        <w:rPr>
          <w:rFonts w:ascii="Arial" w:hAnsi="Arial" w:cs="Arial"/>
          <w:b/>
          <w:sz w:val="22"/>
          <w:szCs w:val="22"/>
        </w:rPr>
      </w:pPr>
    </w:p>
    <w:p w14:paraId="4B65CE6F" w14:textId="77E6514C"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812CAA" w:rsidRPr="00FD6AAE">
        <w:rPr>
          <w:rFonts w:ascii="Arial" w:hAnsi="Arial" w:cs="Arial"/>
          <w:sz w:val="22"/>
          <w:szCs w:val="22"/>
        </w:rPr>
        <w:t>201</w:t>
      </w:r>
      <w:r w:rsidR="006030CA">
        <w:rPr>
          <w:rFonts w:ascii="Arial" w:hAnsi="Arial" w:cs="Arial"/>
          <w:sz w:val="22"/>
          <w:szCs w:val="22"/>
        </w:rPr>
        <w:t>5</w:t>
      </w:r>
      <w:r w:rsidRPr="00FD6AAE">
        <w:rPr>
          <w:rFonts w:ascii="Arial" w:hAnsi="Arial" w:cs="Arial"/>
          <w:sz w:val="22"/>
          <w:szCs w:val="22"/>
        </w:rPr>
        <w:t>/</w:t>
      </w:r>
      <w:r w:rsidR="00812CAA" w:rsidRPr="00FD6AAE">
        <w:rPr>
          <w:rFonts w:ascii="Arial" w:hAnsi="Arial" w:cs="Arial"/>
          <w:sz w:val="22"/>
          <w:szCs w:val="22"/>
        </w:rPr>
        <w:t>201</w:t>
      </w:r>
      <w:r w:rsidR="006030CA">
        <w:rPr>
          <w:rFonts w:ascii="Arial" w:hAnsi="Arial" w:cs="Arial"/>
          <w:sz w:val="22"/>
          <w:szCs w:val="22"/>
        </w:rPr>
        <w:t>6</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100EFA55"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6030CA">
        <w:rPr>
          <w:rFonts w:ascii="Arial" w:hAnsi="Arial" w:cs="Arial"/>
          <w:sz w:val="22"/>
          <w:szCs w:val="22"/>
        </w:rPr>
        <w:t>5</w:t>
      </w:r>
      <w:r w:rsidRPr="00FD6AAE">
        <w:rPr>
          <w:rFonts w:ascii="Arial" w:hAnsi="Arial" w:cs="Arial"/>
          <w:sz w:val="22"/>
          <w:szCs w:val="22"/>
        </w:rPr>
        <w:t>/</w:t>
      </w:r>
      <w:r w:rsidR="00812CAA" w:rsidRPr="00FD6AAE">
        <w:rPr>
          <w:rFonts w:ascii="Arial" w:hAnsi="Arial" w:cs="Arial"/>
          <w:sz w:val="22"/>
          <w:szCs w:val="22"/>
        </w:rPr>
        <w:t>201</w:t>
      </w:r>
      <w:r w:rsidR="006030CA">
        <w:rPr>
          <w:rFonts w:ascii="Arial" w:hAnsi="Arial" w:cs="Arial"/>
          <w:sz w:val="22"/>
          <w:szCs w:val="22"/>
        </w:rPr>
        <w:t>6</w:t>
      </w:r>
      <w:r w:rsidRPr="00FD6AAE">
        <w:rPr>
          <w:rFonts w:ascii="Arial" w:hAnsi="Arial" w:cs="Arial"/>
          <w:sz w:val="22"/>
          <w:szCs w:val="22"/>
        </w:rPr>
        <w:t xml:space="preserve">. tanév második (tavaszi), illetve a </w:t>
      </w:r>
      <w:r w:rsidR="00812CAA" w:rsidRPr="00FD6AAE">
        <w:rPr>
          <w:rFonts w:ascii="Arial" w:hAnsi="Arial" w:cs="Arial"/>
          <w:sz w:val="22"/>
          <w:szCs w:val="22"/>
        </w:rPr>
        <w:t>201</w:t>
      </w:r>
      <w:r w:rsidR="006030CA">
        <w:rPr>
          <w:rFonts w:ascii="Arial" w:hAnsi="Arial" w:cs="Arial"/>
          <w:sz w:val="22"/>
          <w:szCs w:val="22"/>
        </w:rPr>
        <w:t>6</w:t>
      </w:r>
      <w:r w:rsidRPr="00FD6AAE">
        <w:rPr>
          <w:rFonts w:ascii="Arial" w:hAnsi="Arial" w:cs="Arial"/>
          <w:sz w:val="22"/>
          <w:szCs w:val="22"/>
        </w:rPr>
        <w:t>/</w:t>
      </w:r>
      <w:r w:rsidR="00812CAA" w:rsidRPr="00FD6AAE">
        <w:rPr>
          <w:rFonts w:ascii="Arial" w:hAnsi="Arial" w:cs="Arial"/>
          <w:sz w:val="22"/>
          <w:szCs w:val="22"/>
        </w:rPr>
        <w:t>201</w:t>
      </w:r>
      <w:r w:rsidR="006030CA">
        <w:rPr>
          <w:rFonts w:ascii="Arial" w:hAnsi="Arial" w:cs="Arial"/>
          <w:sz w:val="22"/>
          <w:szCs w:val="22"/>
        </w:rPr>
        <w:t>7</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számlájára a támogatott hallgatók </w:t>
      </w:r>
      <w:proofErr w:type="spellStart"/>
      <w:r w:rsidRPr="00FD6AAE">
        <w:rPr>
          <w:rFonts w:ascii="Arial" w:hAnsi="Arial" w:cs="Arial"/>
          <w:sz w:val="22"/>
          <w:szCs w:val="22"/>
        </w:rPr>
        <w:t>öthavi</w:t>
      </w:r>
      <w:proofErr w:type="spellEnd"/>
      <w:r w:rsidRPr="00FD6AAE">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29A639E4"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812CAA" w:rsidRPr="00FD6AAE">
        <w:rPr>
          <w:rFonts w:ascii="Arial" w:hAnsi="Arial" w:cs="Arial"/>
          <w:sz w:val="22"/>
          <w:szCs w:val="22"/>
        </w:rPr>
        <w:t>201</w:t>
      </w:r>
      <w:r w:rsidR="006030CA">
        <w:rPr>
          <w:rFonts w:ascii="Arial" w:hAnsi="Arial" w:cs="Arial"/>
          <w:sz w:val="22"/>
          <w:szCs w:val="22"/>
        </w:rPr>
        <w:t>6</w:t>
      </w:r>
      <w:r w:rsidRPr="00FD6AAE">
        <w:rPr>
          <w:rFonts w:ascii="Arial" w:hAnsi="Arial" w:cs="Arial"/>
          <w:sz w:val="22"/>
          <w:szCs w:val="22"/>
        </w:rPr>
        <w:t>. március.</w:t>
      </w:r>
    </w:p>
    <w:p w14:paraId="74C85C85"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hónaptól,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elnyert ösztöndíjat közvetlen adó- és </w:t>
      </w:r>
      <w:proofErr w:type="spellStart"/>
      <w:r w:rsidRPr="00FD6AAE">
        <w:rPr>
          <w:rFonts w:ascii="Arial" w:hAnsi="Arial" w:cs="Arial"/>
          <w:sz w:val="22"/>
          <w:szCs w:val="22"/>
        </w:rPr>
        <w:t>TB</w:t>
      </w:r>
      <w:r>
        <w:rPr>
          <w:rFonts w:ascii="Arial" w:hAnsi="Arial" w:cs="Arial"/>
          <w:sz w:val="22"/>
          <w:szCs w:val="22"/>
        </w:rPr>
        <w:t>-</w:t>
      </w:r>
      <w:r w:rsidRPr="00FD6AAE">
        <w:rPr>
          <w:rFonts w:ascii="Arial" w:hAnsi="Arial" w:cs="Arial"/>
          <w:sz w:val="22"/>
          <w:szCs w:val="22"/>
        </w:rPr>
        <w:t>járulékfizetési</w:t>
      </w:r>
      <w:proofErr w:type="spellEnd"/>
      <w:r w:rsidRPr="00FD6AAE">
        <w:rPr>
          <w:rFonts w:ascii="Arial" w:hAnsi="Arial" w:cs="Arial"/>
          <w:sz w:val="22"/>
          <w:szCs w:val="22"/>
        </w:rPr>
        <w:t xml:space="preserve"> kötelezettség nem terheli (lásd a személyi jövedelemadóról szóló 1995. évi CXVII. törvény 1. sz. melléklet 3.2.6. és 4.17. pontját).</w:t>
      </w:r>
    </w:p>
    <w:p w14:paraId="66B32CBE" w14:textId="77777777" w:rsidR="00C57FA5" w:rsidRPr="00FD6AAE" w:rsidRDefault="00C57FA5"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280894FA"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 xml:space="preserve">a Támogatáskezelőt (levelezési cím: </w:t>
      </w:r>
      <w:proofErr w:type="spellStart"/>
      <w:r w:rsidRPr="00FD6AAE">
        <w:rPr>
          <w:rFonts w:ascii="Arial" w:hAnsi="Arial" w:cs="Arial"/>
          <w:bCs/>
          <w:sz w:val="22"/>
          <w:szCs w:val="22"/>
        </w:rPr>
        <w:lastRenderedPageBreak/>
        <w:t>Bursa</w:t>
      </w:r>
      <w:proofErr w:type="spellEnd"/>
      <w:r w:rsidRPr="00FD6AAE">
        <w:rPr>
          <w:rFonts w:ascii="Arial" w:hAnsi="Arial" w:cs="Arial"/>
          <w:bCs/>
          <w:sz w:val="22"/>
          <w:szCs w:val="22"/>
        </w:rPr>
        <w:t xml:space="preserve"> Hungarica 1381 Budapest, Pf. 1418)</w:t>
      </w:r>
      <w:r w:rsidRPr="00FD6AAE">
        <w:rPr>
          <w:rFonts w:ascii="Arial" w:hAnsi="Arial" w:cs="Arial"/>
          <w:sz w:val="22"/>
          <w:szCs w:val="22"/>
        </w:rPr>
        <w:t xml:space="preserve">. A bejelentést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77777777"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4B0ABC1"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 xml:space="preserve">Az ösztöndíjas lemondhat a számára megítélt támogatásról, amit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kezdeményezhet és az onnan letölthető Lemondó nyilatkozatot aláírva és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77777777"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 xml:space="preserve">Az ösztöndíjpályázattal kapcsolatos központi adatbázis-kezelői, koordinációs, a települési és a megyei önkormányzati ösztöndíjjal kapcsolatos pénzkezelési feladatokat a Támogatáskezelő látja el. </w:t>
      </w:r>
    </w:p>
    <w:p w14:paraId="7E6163DD" w14:textId="77777777" w:rsidR="00B12130" w:rsidRDefault="00B12130" w:rsidP="009E1377">
      <w:pPr>
        <w:tabs>
          <w:tab w:val="num" w:pos="0"/>
        </w:tabs>
        <w:jc w:val="both"/>
        <w:rPr>
          <w:rFonts w:ascii="Arial" w:hAnsi="Arial" w:cs="Arial"/>
          <w:sz w:val="22"/>
          <w:szCs w:val="22"/>
        </w:rPr>
      </w:pPr>
    </w:p>
    <w:p w14:paraId="61558DBD" w14:textId="77777777" w:rsidR="00C57FA5" w:rsidRPr="00FD6AAE"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77777777" w:rsidR="00C57FA5" w:rsidRPr="0004561F" w:rsidRDefault="00C57FA5">
      <w:pPr>
        <w:tabs>
          <w:tab w:val="num" w:pos="0"/>
        </w:tabs>
        <w:jc w:val="center"/>
        <w:rPr>
          <w:rFonts w:ascii="Arial" w:hAnsi="Arial" w:cs="Arial"/>
          <w:b/>
          <w:sz w:val="22"/>
          <w:szCs w:val="22"/>
        </w:rPr>
      </w:pPr>
      <w:proofErr w:type="spellStart"/>
      <w:r w:rsidRPr="0004561F">
        <w:rPr>
          <w:rFonts w:ascii="Arial" w:hAnsi="Arial" w:cs="Arial"/>
          <w:b/>
          <w:sz w:val="22"/>
          <w:szCs w:val="22"/>
        </w:rPr>
        <w:t>Bursa</w:t>
      </w:r>
      <w:proofErr w:type="spellEnd"/>
      <w:r w:rsidRPr="0004561F">
        <w:rPr>
          <w:rFonts w:ascii="Arial" w:hAnsi="Arial" w:cs="Arial"/>
          <w:b/>
          <w:sz w:val="22"/>
          <w:szCs w:val="22"/>
        </w:rPr>
        <w:t xml:space="preserve"> Hungarica</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1) 795-</w:t>
      </w:r>
      <w:r w:rsidR="00812CAA">
        <w:rPr>
          <w:rFonts w:ascii="Arial" w:hAnsi="Arial" w:cs="Arial"/>
          <w:sz w:val="22"/>
          <w:szCs w:val="22"/>
        </w:rPr>
        <w:t>5600</w:t>
      </w:r>
    </w:p>
    <w:p w14:paraId="3014CA9D"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E-mail: bursa@emet.gov.hu</w:t>
      </w:r>
    </w:p>
    <w:p w14:paraId="28ADC187"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Internet: www.emet.gov.hu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w:t>
      </w:r>
    </w:p>
    <w:sectPr w:rsidR="00C57FA5" w:rsidRPr="00FD6AAE" w:rsidSect="00F06F56">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8DB5F" w14:textId="77777777" w:rsidR="00ED5F0F" w:rsidRDefault="00ED5F0F" w:rsidP="002B7428">
      <w:r>
        <w:separator/>
      </w:r>
    </w:p>
  </w:endnote>
  <w:endnote w:type="continuationSeparator" w:id="0">
    <w:p w14:paraId="1A90A4D1" w14:textId="77777777" w:rsidR="00ED5F0F" w:rsidRDefault="00ED5F0F"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784941"/>
      <w:docPartObj>
        <w:docPartGallery w:val="Page Numbers (Bottom of Page)"/>
        <w:docPartUnique/>
      </w:docPartObj>
    </w:sdtPr>
    <w:sdtEndPr>
      <w:rPr>
        <w:rFonts w:ascii="Arial" w:hAnsi="Arial" w:cs="Arial"/>
        <w:sz w:val="16"/>
        <w:szCs w:val="16"/>
      </w:rPr>
    </w:sdtEndPr>
    <w:sdtContent>
      <w:p w14:paraId="286CAB90" w14:textId="1F6E635C" w:rsidR="002B7428" w:rsidRPr="0004561F" w:rsidRDefault="002B7428">
        <w:pPr>
          <w:pStyle w:val="llb"/>
          <w:jc w:val="center"/>
          <w:rPr>
            <w:rFonts w:ascii="Arial" w:hAnsi="Arial" w:cs="Arial"/>
            <w:sz w:val="16"/>
            <w:szCs w:val="16"/>
          </w:rPr>
        </w:pPr>
        <w:r w:rsidRPr="0004561F">
          <w:rPr>
            <w:rFonts w:ascii="Arial" w:hAnsi="Arial" w:cs="Arial"/>
            <w:sz w:val="16"/>
            <w:szCs w:val="16"/>
          </w:rPr>
          <w:fldChar w:fldCharType="begin"/>
        </w:r>
        <w:r w:rsidRPr="0004561F">
          <w:rPr>
            <w:rFonts w:ascii="Arial" w:hAnsi="Arial" w:cs="Arial"/>
            <w:sz w:val="16"/>
            <w:szCs w:val="16"/>
          </w:rPr>
          <w:instrText>PAGE   \* MERGEFORMAT</w:instrText>
        </w:r>
        <w:r w:rsidRPr="0004561F">
          <w:rPr>
            <w:rFonts w:ascii="Arial" w:hAnsi="Arial" w:cs="Arial"/>
            <w:sz w:val="16"/>
            <w:szCs w:val="16"/>
          </w:rPr>
          <w:fldChar w:fldCharType="separate"/>
        </w:r>
        <w:r w:rsidR="00726E98">
          <w:rPr>
            <w:rFonts w:ascii="Arial" w:hAnsi="Arial" w:cs="Arial"/>
            <w:noProof/>
            <w:sz w:val="16"/>
            <w:szCs w:val="16"/>
          </w:rPr>
          <w:t>7</w:t>
        </w:r>
        <w:r w:rsidRPr="0004561F">
          <w:rPr>
            <w:rFonts w:ascii="Arial" w:hAnsi="Arial" w:cs="Arial"/>
            <w:sz w:val="16"/>
            <w:szCs w:val="16"/>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6CF56" w14:textId="77777777" w:rsidR="00ED5F0F" w:rsidRDefault="00ED5F0F" w:rsidP="002B7428">
      <w:r>
        <w:separator/>
      </w:r>
    </w:p>
  </w:footnote>
  <w:footnote w:type="continuationSeparator" w:id="0">
    <w:p w14:paraId="77DB35BA" w14:textId="77777777" w:rsidR="00ED5F0F" w:rsidRDefault="00ED5F0F" w:rsidP="002B74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1"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4"/>
  </w:num>
  <w:num w:numId="3">
    <w:abstractNumId w:val="6"/>
  </w:num>
  <w:num w:numId="4">
    <w:abstractNumId w:val="12"/>
  </w:num>
  <w:num w:numId="5">
    <w:abstractNumId w:val="13"/>
  </w:num>
  <w:num w:numId="6">
    <w:abstractNumId w:val="8"/>
  </w:num>
  <w:num w:numId="7">
    <w:abstractNumId w:val="1"/>
  </w:num>
  <w:num w:numId="8">
    <w:abstractNumId w:val="4"/>
  </w:num>
  <w:num w:numId="9">
    <w:abstractNumId w:val="3"/>
  </w:num>
  <w:num w:numId="10">
    <w:abstractNumId w:val="9"/>
  </w:num>
  <w:num w:numId="11">
    <w:abstractNumId w:val="11"/>
  </w:num>
  <w:num w:numId="12">
    <w:abstractNumId w:val="0"/>
  </w:num>
  <w:num w:numId="13">
    <w:abstractNumId w:val="5"/>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211D"/>
    <w:rsid w:val="000118D8"/>
    <w:rsid w:val="00011ADD"/>
    <w:rsid w:val="0001445C"/>
    <w:rsid w:val="00032066"/>
    <w:rsid w:val="00033D4E"/>
    <w:rsid w:val="000346EE"/>
    <w:rsid w:val="000427C9"/>
    <w:rsid w:val="00042E8C"/>
    <w:rsid w:val="0004561F"/>
    <w:rsid w:val="0004568D"/>
    <w:rsid w:val="00063ED9"/>
    <w:rsid w:val="00067941"/>
    <w:rsid w:val="000760A1"/>
    <w:rsid w:val="00077DC9"/>
    <w:rsid w:val="00084096"/>
    <w:rsid w:val="000A3C68"/>
    <w:rsid w:val="000B0E02"/>
    <w:rsid w:val="000B340C"/>
    <w:rsid w:val="000C084C"/>
    <w:rsid w:val="000C14BB"/>
    <w:rsid w:val="000C32C1"/>
    <w:rsid w:val="000E4A09"/>
    <w:rsid w:val="001009B8"/>
    <w:rsid w:val="0010112C"/>
    <w:rsid w:val="00103E98"/>
    <w:rsid w:val="0011205D"/>
    <w:rsid w:val="001130DF"/>
    <w:rsid w:val="00113D2E"/>
    <w:rsid w:val="0011517D"/>
    <w:rsid w:val="001233EC"/>
    <w:rsid w:val="001240E5"/>
    <w:rsid w:val="00126A35"/>
    <w:rsid w:val="001415A2"/>
    <w:rsid w:val="001522ED"/>
    <w:rsid w:val="00152497"/>
    <w:rsid w:val="00152537"/>
    <w:rsid w:val="001538FD"/>
    <w:rsid w:val="001709CC"/>
    <w:rsid w:val="00173E5C"/>
    <w:rsid w:val="00176979"/>
    <w:rsid w:val="00180F54"/>
    <w:rsid w:val="001820C2"/>
    <w:rsid w:val="00190E01"/>
    <w:rsid w:val="00193801"/>
    <w:rsid w:val="001A1A11"/>
    <w:rsid w:val="001B3F6A"/>
    <w:rsid w:val="001C44B0"/>
    <w:rsid w:val="001D3667"/>
    <w:rsid w:val="001D40AA"/>
    <w:rsid w:val="001D6CD9"/>
    <w:rsid w:val="001E0EEB"/>
    <w:rsid w:val="001E5F31"/>
    <w:rsid w:val="001F421A"/>
    <w:rsid w:val="001F685A"/>
    <w:rsid w:val="0020552D"/>
    <w:rsid w:val="00211ACF"/>
    <w:rsid w:val="00214BA9"/>
    <w:rsid w:val="00235EC4"/>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A5B23"/>
    <w:rsid w:val="002A6D4E"/>
    <w:rsid w:val="002B7428"/>
    <w:rsid w:val="002C27E3"/>
    <w:rsid w:val="002D03EF"/>
    <w:rsid w:val="002D49E7"/>
    <w:rsid w:val="002E3113"/>
    <w:rsid w:val="002E659A"/>
    <w:rsid w:val="002F03C8"/>
    <w:rsid w:val="002F2BAC"/>
    <w:rsid w:val="003013C8"/>
    <w:rsid w:val="00306858"/>
    <w:rsid w:val="00312664"/>
    <w:rsid w:val="00316580"/>
    <w:rsid w:val="00322946"/>
    <w:rsid w:val="00327CC1"/>
    <w:rsid w:val="0033044C"/>
    <w:rsid w:val="00344A8B"/>
    <w:rsid w:val="00352240"/>
    <w:rsid w:val="00353454"/>
    <w:rsid w:val="00361114"/>
    <w:rsid w:val="00363F3F"/>
    <w:rsid w:val="003731BC"/>
    <w:rsid w:val="00380C82"/>
    <w:rsid w:val="0038470D"/>
    <w:rsid w:val="003925CD"/>
    <w:rsid w:val="003A170A"/>
    <w:rsid w:val="003B0B92"/>
    <w:rsid w:val="003C6713"/>
    <w:rsid w:val="003D2F4F"/>
    <w:rsid w:val="003E4C57"/>
    <w:rsid w:val="003F04AD"/>
    <w:rsid w:val="003F196E"/>
    <w:rsid w:val="00404ADC"/>
    <w:rsid w:val="004071B1"/>
    <w:rsid w:val="00407429"/>
    <w:rsid w:val="004142A2"/>
    <w:rsid w:val="00420560"/>
    <w:rsid w:val="00421535"/>
    <w:rsid w:val="0042440B"/>
    <w:rsid w:val="00427CC0"/>
    <w:rsid w:val="00436C2A"/>
    <w:rsid w:val="0044053D"/>
    <w:rsid w:val="004419BB"/>
    <w:rsid w:val="00443EAC"/>
    <w:rsid w:val="004556D8"/>
    <w:rsid w:val="00457C75"/>
    <w:rsid w:val="0046135E"/>
    <w:rsid w:val="00466842"/>
    <w:rsid w:val="00472C94"/>
    <w:rsid w:val="00474084"/>
    <w:rsid w:val="0047694A"/>
    <w:rsid w:val="00485DD2"/>
    <w:rsid w:val="00487D20"/>
    <w:rsid w:val="0049170C"/>
    <w:rsid w:val="00492302"/>
    <w:rsid w:val="004929F6"/>
    <w:rsid w:val="00495B6D"/>
    <w:rsid w:val="004A242D"/>
    <w:rsid w:val="004A4D89"/>
    <w:rsid w:val="004B3BEC"/>
    <w:rsid w:val="004B43CD"/>
    <w:rsid w:val="004B5790"/>
    <w:rsid w:val="004D2CB4"/>
    <w:rsid w:val="004E15AA"/>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E51"/>
    <w:rsid w:val="0053171D"/>
    <w:rsid w:val="00531A43"/>
    <w:rsid w:val="00534E0B"/>
    <w:rsid w:val="005566ED"/>
    <w:rsid w:val="0056615D"/>
    <w:rsid w:val="005718B6"/>
    <w:rsid w:val="00580027"/>
    <w:rsid w:val="00581265"/>
    <w:rsid w:val="005832ED"/>
    <w:rsid w:val="00585F4B"/>
    <w:rsid w:val="00586A9D"/>
    <w:rsid w:val="00592E2E"/>
    <w:rsid w:val="0059355C"/>
    <w:rsid w:val="0059456A"/>
    <w:rsid w:val="0059485E"/>
    <w:rsid w:val="005965EC"/>
    <w:rsid w:val="005A5654"/>
    <w:rsid w:val="005A56AC"/>
    <w:rsid w:val="005A7625"/>
    <w:rsid w:val="005B41C5"/>
    <w:rsid w:val="005B6CA5"/>
    <w:rsid w:val="005C5B36"/>
    <w:rsid w:val="005D2BE9"/>
    <w:rsid w:val="005E7DD6"/>
    <w:rsid w:val="005F3BDC"/>
    <w:rsid w:val="0060015F"/>
    <w:rsid w:val="00600CF3"/>
    <w:rsid w:val="006030CA"/>
    <w:rsid w:val="00605FF6"/>
    <w:rsid w:val="00614292"/>
    <w:rsid w:val="00620318"/>
    <w:rsid w:val="00630AB0"/>
    <w:rsid w:val="006319C5"/>
    <w:rsid w:val="006325B0"/>
    <w:rsid w:val="00652E14"/>
    <w:rsid w:val="00654EA7"/>
    <w:rsid w:val="00656E77"/>
    <w:rsid w:val="00666599"/>
    <w:rsid w:val="006668BB"/>
    <w:rsid w:val="00666BBC"/>
    <w:rsid w:val="00675A4B"/>
    <w:rsid w:val="00685E4D"/>
    <w:rsid w:val="00694622"/>
    <w:rsid w:val="006A0B4A"/>
    <w:rsid w:val="006A5735"/>
    <w:rsid w:val="006A76FB"/>
    <w:rsid w:val="006C050D"/>
    <w:rsid w:val="006C2E2A"/>
    <w:rsid w:val="006C7045"/>
    <w:rsid w:val="006D141A"/>
    <w:rsid w:val="006D1D3E"/>
    <w:rsid w:val="006D427D"/>
    <w:rsid w:val="006F0DCB"/>
    <w:rsid w:val="00700427"/>
    <w:rsid w:val="0070681F"/>
    <w:rsid w:val="00712551"/>
    <w:rsid w:val="00725AA9"/>
    <w:rsid w:val="00726E98"/>
    <w:rsid w:val="00727948"/>
    <w:rsid w:val="0073018B"/>
    <w:rsid w:val="00733721"/>
    <w:rsid w:val="00740A0E"/>
    <w:rsid w:val="00752B0F"/>
    <w:rsid w:val="00754FFF"/>
    <w:rsid w:val="00760C0F"/>
    <w:rsid w:val="00773451"/>
    <w:rsid w:val="007900EC"/>
    <w:rsid w:val="00793C72"/>
    <w:rsid w:val="007A0EEA"/>
    <w:rsid w:val="007A54AA"/>
    <w:rsid w:val="007B5366"/>
    <w:rsid w:val="007C5365"/>
    <w:rsid w:val="007C662B"/>
    <w:rsid w:val="007D2A1C"/>
    <w:rsid w:val="007E36E3"/>
    <w:rsid w:val="007F140A"/>
    <w:rsid w:val="00803316"/>
    <w:rsid w:val="00812CAA"/>
    <w:rsid w:val="00825C72"/>
    <w:rsid w:val="008331A2"/>
    <w:rsid w:val="00833EEC"/>
    <w:rsid w:val="00837D04"/>
    <w:rsid w:val="0084524C"/>
    <w:rsid w:val="00846129"/>
    <w:rsid w:val="0085641C"/>
    <w:rsid w:val="00862405"/>
    <w:rsid w:val="0086544C"/>
    <w:rsid w:val="008745D9"/>
    <w:rsid w:val="00883FD3"/>
    <w:rsid w:val="00886D47"/>
    <w:rsid w:val="00887085"/>
    <w:rsid w:val="00890BB9"/>
    <w:rsid w:val="00893082"/>
    <w:rsid w:val="008A440B"/>
    <w:rsid w:val="008B127D"/>
    <w:rsid w:val="008B46E7"/>
    <w:rsid w:val="008B53D0"/>
    <w:rsid w:val="008C220E"/>
    <w:rsid w:val="008C2915"/>
    <w:rsid w:val="008D2769"/>
    <w:rsid w:val="008F5A86"/>
    <w:rsid w:val="008F695B"/>
    <w:rsid w:val="009073C7"/>
    <w:rsid w:val="00910B4C"/>
    <w:rsid w:val="00912E2A"/>
    <w:rsid w:val="00913214"/>
    <w:rsid w:val="009143F2"/>
    <w:rsid w:val="00915C06"/>
    <w:rsid w:val="009164E5"/>
    <w:rsid w:val="009201D4"/>
    <w:rsid w:val="00920CBB"/>
    <w:rsid w:val="00923AFB"/>
    <w:rsid w:val="00925000"/>
    <w:rsid w:val="00926135"/>
    <w:rsid w:val="009309F5"/>
    <w:rsid w:val="00933CCA"/>
    <w:rsid w:val="009352BD"/>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22D"/>
    <w:rsid w:val="009C4BAB"/>
    <w:rsid w:val="009C5627"/>
    <w:rsid w:val="009D5AB3"/>
    <w:rsid w:val="009D669A"/>
    <w:rsid w:val="009E1377"/>
    <w:rsid w:val="009E4E10"/>
    <w:rsid w:val="009E50B4"/>
    <w:rsid w:val="009E7A54"/>
    <w:rsid w:val="009F2CD4"/>
    <w:rsid w:val="00A01403"/>
    <w:rsid w:val="00A03B00"/>
    <w:rsid w:val="00A063E6"/>
    <w:rsid w:val="00A14323"/>
    <w:rsid w:val="00A21C31"/>
    <w:rsid w:val="00A3006B"/>
    <w:rsid w:val="00A33F74"/>
    <w:rsid w:val="00A34272"/>
    <w:rsid w:val="00A344BA"/>
    <w:rsid w:val="00A3744C"/>
    <w:rsid w:val="00A45067"/>
    <w:rsid w:val="00A4673A"/>
    <w:rsid w:val="00A468C2"/>
    <w:rsid w:val="00A568A8"/>
    <w:rsid w:val="00A62E0F"/>
    <w:rsid w:val="00A72973"/>
    <w:rsid w:val="00A72A06"/>
    <w:rsid w:val="00A83B9F"/>
    <w:rsid w:val="00A91C4D"/>
    <w:rsid w:val="00A922E9"/>
    <w:rsid w:val="00A96E61"/>
    <w:rsid w:val="00AA1686"/>
    <w:rsid w:val="00AA3062"/>
    <w:rsid w:val="00AB2E08"/>
    <w:rsid w:val="00AB52CC"/>
    <w:rsid w:val="00AC712D"/>
    <w:rsid w:val="00AE03A2"/>
    <w:rsid w:val="00AE2F81"/>
    <w:rsid w:val="00AE5C07"/>
    <w:rsid w:val="00AF07E2"/>
    <w:rsid w:val="00B0596A"/>
    <w:rsid w:val="00B06641"/>
    <w:rsid w:val="00B07706"/>
    <w:rsid w:val="00B12130"/>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2F82"/>
    <w:rsid w:val="00BB5A7C"/>
    <w:rsid w:val="00BC14F8"/>
    <w:rsid w:val="00BD36D0"/>
    <w:rsid w:val="00BE08BB"/>
    <w:rsid w:val="00BE37EA"/>
    <w:rsid w:val="00BE62FA"/>
    <w:rsid w:val="00BF0693"/>
    <w:rsid w:val="00BF2835"/>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92D23"/>
    <w:rsid w:val="00CB1FB8"/>
    <w:rsid w:val="00CB5346"/>
    <w:rsid w:val="00CC4520"/>
    <w:rsid w:val="00CC5014"/>
    <w:rsid w:val="00CC79BC"/>
    <w:rsid w:val="00CD0384"/>
    <w:rsid w:val="00CD12E4"/>
    <w:rsid w:val="00CF36B9"/>
    <w:rsid w:val="00CF4868"/>
    <w:rsid w:val="00CF5725"/>
    <w:rsid w:val="00D034B3"/>
    <w:rsid w:val="00D07FE6"/>
    <w:rsid w:val="00D12787"/>
    <w:rsid w:val="00D21899"/>
    <w:rsid w:val="00D30A1C"/>
    <w:rsid w:val="00D31802"/>
    <w:rsid w:val="00D349D3"/>
    <w:rsid w:val="00D379F4"/>
    <w:rsid w:val="00D60EA1"/>
    <w:rsid w:val="00D61B96"/>
    <w:rsid w:val="00D7269A"/>
    <w:rsid w:val="00D73A2E"/>
    <w:rsid w:val="00D76175"/>
    <w:rsid w:val="00D76A59"/>
    <w:rsid w:val="00D81F51"/>
    <w:rsid w:val="00D84526"/>
    <w:rsid w:val="00D921BD"/>
    <w:rsid w:val="00D97684"/>
    <w:rsid w:val="00DA7198"/>
    <w:rsid w:val="00DB2281"/>
    <w:rsid w:val="00DB7DCA"/>
    <w:rsid w:val="00DC59C6"/>
    <w:rsid w:val="00DD1F73"/>
    <w:rsid w:val="00DE7F86"/>
    <w:rsid w:val="00DF6AF6"/>
    <w:rsid w:val="00E0015A"/>
    <w:rsid w:val="00E0210C"/>
    <w:rsid w:val="00E04032"/>
    <w:rsid w:val="00E13B5D"/>
    <w:rsid w:val="00E167A5"/>
    <w:rsid w:val="00E21030"/>
    <w:rsid w:val="00E23150"/>
    <w:rsid w:val="00E4452B"/>
    <w:rsid w:val="00E53063"/>
    <w:rsid w:val="00E55D8F"/>
    <w:rsid w:val="00E8386A"/>
    <w:rsid w:val="00E85266"/>
    <w:rsid w:val="00E90F04"/>
    <w:rsid w:val="00E9132A"/>
    <w:rsid w:val="00E937A2"/>
    <w:rsid w:val="00EA224C"/>
    <w:rsid w:val="00EA2263"/>
    <w:rsid w:val="00EA297E"/>
    <w:rsid w:val="00EA3ED2"/>
    <w:rsid w:val="00EA5B83"/>
    <w:rsid w:val="00EB4889"/>
    <w:rsid w:val="00ED024A"/>
    <w:rsid w:val="00ED33AF"/>
    <w:rsid w:val="00ED5F0F"/>
    <w:rsid w:val="00EE43D9"/>
    <w:rsid w:val="00EF4839"/>
    <w:rsid w:val="00EF7A07"/>
    <w:rsid w:val="00F01DD8"/>
    <w:rsid w:val="00F0247D"/>
    <w:rsid w:val="00F06F56"/>
    <w:rsid w:val="00F11467"/>
    <w:rsid w:val="00F11495"/>
    <w:rsid w:val="00F17C74"/>
    <w:rsid w:val="00F17FE9"/>
    <w:rsid w:val="00F27894"/>
    <w:rsid w:val="00F31624"/>
    <w:rsid w:val="00F32CC8"/>
    <w:rsid w:val="00F33E52"/>
    <w:rsid w:val="00F36CB8"/>
    <w:rsid w:val="00F372BC"/>
    <w:rsid w:val="00F43F17"/>
    <w:rsid w:val="00F444E2"/>
    <w:rsid w:val="00F4554D"/>
    <w:rsid w:val="00F549F7"/>
    <w:rsid w:val="00F80E47"/>
    <w:rsid w:val="00F83BF2"/>
    <w:rsid w:val="00F87FAA"/>
    <w:rsid w:val="00F9246E"/>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588DDC98"/>
  <w15:docId w15:val="{D2AFADAE-0A80-4D09-98A1-39E0100F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semiHidden/>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semiHidden/>
    <w:rsid w:val="000346EE"/>
    <w:rPr>
      <w:rFonts w:cs="Times New Roman"/>
      <w:sz w:val="16"/>
      <w:szCs w:val="16"/>
    </w:rPr>
  </w:style>
  <w:style w:type="paragraph" w:styleId="Jegyzetszveg">
    <w:name w:val="annotation text"/>
    <w:basedOn w:val="Norml"/>
    <w:link w:val="JegyzetszvegChar"/>
    <w:uiPriority w:val="99"/>
    <w:semiHidden/>
    <w:rsid w:val="000346EE"/>
    <w:rPr>
      <w:sz w:val="20"/>
      <w:szCs w:val="20"/>
    </w:rPr>
  </w:style>
  <w:style w:type="character" w:customStyle="1" w:styleId="JegyzetszvegChar">
    <w:name w:val="Jegyzetszöveg Char"/>
    <w:basedOn w:val="Bekezdsalapbettpusa"/>
    <w:link w:val="Jegyzetszveg"/>
    <w:uiPriority w:val="99"/>
    <w:semiHidden/>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34"/>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per.hu/eperbursa/paly/palybelep.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2781</Words>
  <Characters>19190</Characters>
  <Application>Microsoft Office Word</Application>
  <DocSecurity>0</DocSecurity>
  <Lines>159</Lines>
  <Paragraphs>43</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21928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Lovasberény Hivatal</cp:lastModifiedBy>
  <cp:revision>3</cp:revision>
  <cp:lastPrinted>2014-06-20T15:38:00Z</cp:lastPrinted>
  <dcterms:created xsi:type="dcterms:W3CDTF">2015-09-30T11:15:00Z</dcterms:created>
  <dcterms:modified xsi:type="dcterms:W3CDTF">2015-09-30T12:14:00Z</dcterms:modified>
</cp:coreProperties>
</file>